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87"/>
        <w:gridCol w:w="3973"/>
      </w:tblGrid>
      <w:tr w:rsidR="007D3E5C" w:rsidTr="007D3E5C">
        <w:tc>
          <w:tcPr>
            <w:tcW w:w="5387" w:type="dxa"/>
            <w:tcBorders>
              <w:top w:val="nil"/>
              <w:left w:val="nil"/>
              <w:bottom w:val="nil"/>
              <w:right w:val="nil"/>
            </w:tcBorders>
          </w:tcPr>
          <w:p w:rsidR="007D3E5C" w:rsidRDefault="007D3E5C">
            <w:pPr>
              <w:pStyle w:val="a5"/>
            </w:pPr>
          </w:p>
        </w:tc>
        <w:tc>
          <w:tcPr>
            <w:tcW w:w="3973" w:type="dxa"/>
            <w:tcBorders>
              <w:top w:val="nil"/>
              <w:left w:val="nil"/>
              <w:bottom w:val="single" w:sz="4" w:space="0" w:color="auto"/>
              <w:right w:val="nil"/>
            </w:tcBorders>
            <w:hideMark/>
          </w:tcPr>
          <w:p w:rsidR="007D3E5C" w:rsidRDefault="007D3E5C">
            <w:pPr>
              <w:pStyle w:val="a5"/>
              <w:jc w:val="center"/>
              <w:rPr>
                <w:rFonts w:ascii="Times New Roman" w:hAnsi="Times New Roman"/>
              </w:rPr>
            </w:pPr>
            <w:r>
              <w:rPr>
                <w:rFonts w:ascii="Times New Roman" w:hAnsi="Times New Roman"/>
              </w:rPr>
              <w:t>УТВЕРЖДАЮ</w:t>
            </w:r>
          </w:p>
          <w:p w:rsidR="007D3E5C" w:rsidRDefault="004D08BE" w:rsidP="004D08BE">
            <w:pPr>
              <w:pStyle w:val="a5"/>
              <w:jc w:val="center"/>
            </w:pPr>
            <w:r>
              <w:rPr>
                <w:rFonts w:ascii="Times New Roman" w:hAnsi="Times New Roman"/>
              </w:rPr>
              <w:t>Н</w:t>
            </w:r>
            <w:r w:rsidR="007D3E5C">
              <w:rPr>
                <w:rFonts w:ascii="Times New Roman" w:hAnsi="Times New Roman"/>
              </w:rPr>
              <w:t xml:space="preserve">ачальник Инспекции Федеральной налоговой службы по Центральному району г. Хабаровска </w:t>
            </w:r>
          </w:p>
        </w:tc>
      </w:tr>
      <w:tr w:rsidR="007D3E5C" w:rsidTr="007D3E5C">
        <w:tc>
          <w:tcPr>
            <w:tcW w:w="5387" w:type="dxa"/>
            <w:tcBorders>
              <w:top w:val="nil"/>
              <w:left w:val="nil"/>
              <w:bottom w:val="nil"/>
              <w:right w:val="nil"/>
            </w:tcBorders>
          </w:tcPr>
          <w:p w:rsidR="007D3E5C" w:rsidRDefault="007D3E5C">
            <w:pPr>
              <w:pStyle w:val="a5"/>
            </w:pPr>
          </w:p>
        </w:tc>
        <w:tc>
          <w:tcPr>
            <w:tcW w:w="3973" w:type="dxa"/>
            <w:tcBorders>
              <w:top w:val="single" w:sz="4" w:space="0" w:color="auto"/>
              <w:left w:val="nil"/>
              <w:bottom w:val="nil"/>
              <w:right w:val="nil"/>
            </w:tcBorders>
          </w:tcPr>
          <w:p w:rsidR="007D3E5C" w:rsidRDefault="007D3E5C">
            <w:pPr>
              <w:pStyle w:val="a5"/>
              <w:jc w:val="center"/>
              <w:rPr>
                <w:rFonts w:ascii="Times New Roman" w:hAnsi="Times New Roman"/>
              </w:rPr>
            </w:pPr>
            <w:r>
              <w:rPr>
                <w:rFonts w:ascii="Times New Roman" w:hAnsi="Times New Roman"/>
              </w:rPr>
              <w:t>(наименование)</w:t>
            </w:r>
          </w:p>
          <w:p w:rsidR="007D3E5C" w:rsidRDefault="007D3E5C">
            <w:pPr>
              <w:pStyle w:val="a5"/>
              <w:jc w:val="center"/>
              <w:rPr>
                <w:rFonts w:ascii="Times New Roman" w:hAnsi="Times New Roman"/>
              </w:rPr>
            </w:pPr>
            <w:r>
              <w:rPr>
                <w:rFonts w:ascii="Times New Roman" w:hAnsi="Times New Roman"/>
              </w:rPr>
              <w:t xml:space="preserve"> ________________</w:t>
            </w:r>
            <w:proofErr w:type="spellStart"/>
            <w:r w:rsidR="004D08BE">
              <w:rPr>
                <w:rFonts w:ascii="Times New Roman" w:hAnsi="Times New Roman"/>
              </w:rPr>
              <w:t>О.В.Головков</w:t>
            </w:r>
            <w:proofErr w:type="spellEnd"/>
          </w:p>
          <w:p w:rsidR="007D3E5C" w:rsidRDefault="007D3E5C">
            <w:pPr>
              <w:pStyle w:val="a5"/>
              <w:jc w:val="center"/>
              <w:rPr>
                <w:rFonts w:ascii="Times New Roman" w:hAnsi="Times New Roman"/>
              </w:rPr>
            </w:pPr>
            <w:r>
              <w:rPr>
                <w:rFonts w:ascii="Times New Roman" w:hAnsi="Times New Roman"/>
              </w:rPr>
              <w:t>(подпись) (фамилия, инициалы)</w:t>
            </w:r>
          </w:p>
          <w:p w:rsidR="007D3E5C" w:rsidRDefault="007D3E5C">
            <w:pPr>
              <w:pStyle w:val="a5"/>
              <w:jc w:val="center"/>
              <w:rPr>
                <w:rFonts w:ascii="Times New Roman" w:hAnsi="Times New Roman"/>
              </w:rPr>
            </w:pPr>
            <w:r>
              <w:rPr>
                <w:rFonts w:ascii="Times New Roman" w:hAnsi="Times New Roman"/>
              </w:rPr>
              <w:t>от "_</w:t>
            </w:r>
            <w:r w:rsidR="00796039">
              <w:rPr>
                <w:rFonts w:ascii="Times New Roman" w:hAnsi="Times New Roman"/>
              </w:rPr>
              <w:t>21</w:t>
            </w:r>
            <w:r>
              <w:rPr>
                <w:rFonts w:ascii="Times New Roman" w:hAnsi="Times New Roman"/>
              </w:rPr>
              <w:t>_"__</w:t>
            </w:r>
            <w:r w:rsidR="00796039">
              <w:rPr>
                <w:rFonts w:ascii="Times New Roman" w:hAnsi="Times New Roman"/>
              </w:rPr>
              <w:t>09</w:t>
            </w:r>
            <w:r>
              <w:rPr>
                <w:rFonts w:ascii="Times New Roman" w:hAnsi="Times New Roman"/>
              </w:rPr>
              <w:t>_____201</w:t>
            </w:r>
            <w:r w:rsidR="004D08BE">
              <w:rPr>
                <w:rFonts w:ascii="Times New Roman" w:hAnsi="Times New Roman"/>
              </w:rPr>
              <w:t>8</w:t>
            </w:r>
            <w:r>
              <w:rPr>
                <w:rFonts w:ascii="Times New Roman" w:hAnsi="Times New Roman"/>
              </w:rPr>
              <w:t xml:space="preserve"> г.</w:t>
            </w:r>
          </w:p>
          <w:p w:rsidR="007D3E5C" w:rsidRDefault="007D3E5C">
            <w:pPr>
              <w:pStyle w:val="a5"/>
              <w:jc w:val="center"/>
              <w:rPr>
                <w:rFonts w:ascii="Times New Roman" w:hAnsi="Times New Roman"/>
              </w:rPr>
            </w:pPr>
          </w:p>
        </w:tc>
      </w:tr>
    </w:tbl>
    <w:p w:rsidR="004D08BE" w:rsidRDefault="004D08BE" w:rsidP="007D3E5C">
      <w:pPr>
        <w:jc w:val="center"/>
        <w:rPr>
          <w:b/>
          <w:sz w:val="26"/>
          <w:szCs w:val="26"/>
        </w:rPr>
      </w:pPr>
    </w:p>
    <w:p w:rsidR="00CB1327" w:rsidRDefault="007D3E5C" w:rsidP="007D3E5C">
      <w:pPr>
        <w:jc w:val="center"/>
        <w:rPr>
          <w:b/>
          <w:sz w:val="26"/>
          <w:szCs w:val="26"/>
        </w:rPr>
      </w:pPr>
      <w:r>
        <w:rPr>
          <w:b/>
          <w:sz w:val="26"/>
          <w:szCs w:val="26"/>
        </w:rPr>
        <w:t>Должностной регламент</w:t>
      </w:r>
      <w:r>
        <w:rPr>
          <w:b/>
          <w:sz w:val="26"/>
          <w:szCs w:val="26"/>
        </w:rPr>
        <w:br/>
      </w:r>
      <w:r w:rsidR="00CB1327">
        <w:rPr>
          <w:b/>
          <w:sz w:val="26"/>
          <w:szCs w:val="26"/>
        </w:rPr>
        <w:t>главного государственного налогового инспектора отдела</w:t>
      </w:r>
    </w:p>
    <w:p w:rsidR="007D3E5C" w:rsidRDefault="007D3E5C" w:rsidP="007D3E5C">
      <w:pPr>
        <w:jc w:val="center"/>
        <w:rPr>
          <w:b/>
          <w:sz w:val="26"/>
          <w:szCs w:val="26"/>
        </w:rPr>
      </w:pPr>
      <w:r>
        <w:rPr>
          <w:b/>
          <w:sz w:val="26"/>
          <w:szCs w:val="26"/>
        </w:rPr>
        <w:t xml:space="preserve">обеспечения процедуры банкротства Инспекции Федеральной </w:t>
      </w:r>
    </w:p>
    <w:p w:rsidR="007D3E5C" w:rsidRDefault="007D3E5C" w:rsidP="007D3E5C">
      <w:pPr>
        <w:pStyle w:val="ConsPlusNormal"/>
        <w:jc w:val="center"/>
        <w:outlineLvl w:val="1"/>
        <w:rPr>
          <w:sz w:val="26"/>
          <w:szCs w:val="26"/>
        </w:rPr>
      </w:pPr>
      <w:r>
        <w:rPr>
          <w:b/>
          <w:sz w:val="26"/>
          <w:szCs w:val="26"/>
        </w:rPr>
        <w:t>налоговой службы по Центральному району г. Хабаровска</w:t>
      </w:r>
      <w:r>
        <w:rPr>
          <w:sz w:val="26"/>
          <w:szCs w:val="26"/>
        </w:rPr>
        <w:t xml:space="preserve"> </w:t>
      </w:r>
    </w:p>
    <w:p w:rsidR="007D3E5C" w:rsidRDefault="007D3E5C" w:rsidP="007D3E5C">
      <w:pPr>
        <w:pStyle w:val="ConsPlusNormal"/>
        <w:jc w:val="center"/>
        <w:outlineLvl w:val="1"/>
      </w:pPr>
    </w:p>
    <w:p w:rsidR="007D3E5C" w:rsidRDefault="007D3E5C" w:rsidP="007D3E5C">
      <w:pPr>
        <w:pStyle w:val="ConsPlusNormal"/>
        <w:jc w:val="center"/>
        <w:outlineLvl w:val="1"/>
        <w:rPr>
          <w:b/>
        </w:rPr>
      </w:pPr>
      <w:r>
        <w:rPr>
          <w:b/>
        </w:rPr>
        <w:t>I. Общие положения</w:t>
      </w:r>
    </w:p>
    <w:p w:rsidR="007D3E5C" w:rsidRDefault="007D3E5C" w:rsidP="007D3E5C">
      <w:pPr>
        <w:pStyle w:val="ConsPlusNormal"/>
        <w:jc w:val="both"/>
      </w:pPr>
    </w:p>
    <w:p w:rsidR="004D08BE" w:rsidRPr="00CB0F05" w:rsidRDefault="007D3E5C" w:rsidP="004D08BE">
      <w:pPr>
        <w:ind w:firstLine="720"/>
        <w:jc w:val="both"/>
      </w:pPr>
      <w:r>
        <w:t>1. </w:t>
      </w:r>
      <w:r w:rsidR="004D08BE" w:rsidRPr="00CB0F05">
        <w:t xml:space="preserve">Должность федеральной государственной гражданской службы (далее - гражданская служба) </w:t>
      </w:r>
      <w:r w:rsidR="004D08BE">
        <w:t xml:space="preserve">главного </w:t>
      </w:r>
      <w:r w:rsidR="004D08BE" w:rsidRPr="00CB0F05">
        <w:t xml:space="preserve">государственного налогового инспектора отдела </w:t>
      </w:r>
      <w:r w:rsidR="004D08BE">
        <w:t xml:space="preserve">обеспечения процедуры банкротства </w:t>
      </w:r>
      <w:r w:rsidR="004D08BE" w:rsidRPr="00CB0F05">
        <w:t xml:space="preserve">(далее – отдел) </w:t>
      </w:r>
      <w:r w:rsidR="004D674A">
        <w:t>Инспекции</w:t>
      </w:r>
      <w:r w:rsidR="004D08BE" w:rsidRPr="00CB0F05">
        <w:t xml:space="preserve"> Федеральной налоговой службы по Хабаровскому краю относится к </w:t>
      </w:r>
      <w:r w:rsidR="004D08BE">
        <w:t>ведущей</w:t>
      </w:r>
      <w:r w:rsidR="004D08BE" w:rsidRPr="00CB0F05">
        <w:t xml:space="preserve"> группе должностей гражданской службы категории «специалисты».</w:t>
      </w:r>
    </w:p>
    <w:p w:rsidR="007D3E5C" w:rsidRPr="00FE4AA6" w:rsidRDefault="007D3E5C" w:rsidP="007D3E5C">
      <w:pPr>
        <w:ind w:firstLine="709"/>
        <w:rPr>
          <w:sz w:val="28"/>
          <w:szCs w:val="28"/>
        </w:rPr>
      </w:pPr>
      <w:r>
        <w:t xml:space="preserve">Регистрационный номер (код) должности - </w:t>
      </w:r>
      <w:r w:rsidR="004D08BE" w:rsidRPr="00FE4AA6">
        <w:t>11-3-3-0</w:t>
      </w:r>
      <w:r w:rsidR="004D674A">
        <w:t>94</w:t>
      </w:r>
      <w:r w:rsidRPr="00FE4AA6">
        <w:t>.</w:t>
      </w:r>
    </w:p>
    <w:p w:rsidR="007D3E5C" w:rsidRDefault="007D3E5C" w:rsidP="007D3E5C">
      <w:pPr>
        <w:pStyle w:val="ConsPlusNormal"/>
        <w:ind w:firstLine="720"/>
        <w:jc w:val="both"/>
      </w:pPr>
      <w:r>
        <w:t xml:space="preserve">2. Область профессиональной служебной деятельности </w:t>
      </w:r>
      <w:r w:rsidR="004D08BE">
        <w:t xml:space="preserve">главного </w:t>
      </w:r>
      <w:r w:rsidR="004D08BE" w:rsidRPr="00CB0F05">
        <w:t>государственного налогового инспектора</w:t>
      </w:r>
      <w:r>
        <w:t xml:space="preserve">: Регулирование финансовой деятельности и финансовых рынков. </w:t>
      </w:r>
    </w:p>
    <w:p w:rsidR="007D3E5C" w:rsidRDefault="007D3E5C" w:rsidP="007D3E5C">
      <w:pPr>
        <w:pStyle w:val="ConsPlusNormal"/>
        <w:ind w:firstLine="720"/>
        <w:jc w:val="both"/>
      </w:pPr>
      <w:r>
        <w:t xml:space="preserve">3. Вид профессиональной служебной деятельности </w:t>
      </w:r>
      <w:r w:rsidR="004D08BE">
        <w:t xml:space="preserve">главного </w:t>
      </w:r>
      <w:r w:rsidR="004D08BE" w:rsidRPr="00CB0F05">
        <w:t>государственного налогового инспектора</w:t>
      </w:r>
      <w:r>
        <w:t>: Регулирование в сфере финансовой несостоятельности (банкротства), финансового оздоровления (санации) и урегулирование задолженности.</w:t>
      </w:r>
    </w:p>
    <w:p w:rsidR="007D3E5C" w:rsidRDefault="007D3E5C" w:rsidP="007D3E5C">
      <w:pPr>
        <w:ind w:firstLine="720"/>
        <w:jc w:val="both"/>
      </w:pPr>
      <w:r>
        <w:t xml:space="preserve">4. Назначение на должность и освобождение от должности </w:t>
      </w:r>
      <w:r w:rsidR="004D08BE">
        <w:t xml:space="preserve">главного </w:t>
      </w:r>
      <w:r w:rsidR="004D08BE" w:rsidRPr="00CB0F05">
        <w:t>государственного налогового инспектора</w:t>
      </w:r>
      <w:r w:rsidR="004D08BE">
        <w:t xml:space="preserve"> </w:t>
      </w:r>
      <w:r>
        <w:t>осуществляются начальником Инспекции Федеральной налоговой службы по Центральному району г. Хабаровска.</w:t>
      </w:r>
    </w:p>
    <w:p w:rsidR="007D3E5C" w:rsidRDefault="007D3E5C" w:rsidP="007D3E5C">
      <w:pPr>
        <w:ind w:firstLine="720"/>
        <w:jc w:val="both"/>
      </w:pPr>
      <w:r>
        <w:t>5. </w:t>
      </w:r>
      <w:r w:rsidR="004D08BE">
        <w:t xml:space="preserve">Главный </w:t>
      </w:r>
      <w:r w:rsidR="004D08BE" w:rsidRPr="00CB0F05">
        <w:t>государственн</w:t>
      </w:r>
      <w:r w:rsidR="004D08BE">
        <w:t>ый</w:t>
      </w:r>
      <w:r w:rsidR="004D08BE" w:rsidRPr="00CB0F05">
        <w:t xml:space="preserve"> налогов</w:t>
      </w:r>
      <w:r w:rsidR="004D08BE">
        <w:t>ый</w:t>
      </w:r>
      <w:r w:rsidR="004D08BE" w:rsidRPr="00CB0F05">
        <w:t xml:space="preserve"> инспектор</w:t>
      </w:r>
      <w:r>
        <w:t xml:space="preserve"> непосредственно подчиняется начальнику отдела</w:t>
      </w:r>
      <w:r w:rsidR="004D674A">
        <w:t>.</w:t>
      </w:r>
      <w:bookmarkStart w:id="0" w:name="_GoBack"/>
      <w:bookmarkEnd w:id="0"/>
    </w:p>
    <w:p w:rsidR="007D3E5C" w:rsidRDefault="007D3E5C" w:rsidP="007D3E5C">
      <w:pPr>
        <w:pStyle w:val="ConsPlusNormal"/>
        <w:jc w:val="center"/>
        <w:outlineLvl w:val="1"/>
      </w:pPr>
    </w:p>
    <w:p w:rsidR="007D3E5C" w:rsidRDefault="007D3E5C" w:rsidP="007D3E5C">
      <w:pPr>
        <w:pStyle w:val="ConsPlusNormal"/>
        <w:jc w:val="center"/>
        <w:outlineLvl w:val="1"/>
        <w:rPr>
          <w:b/>
        </w:rPr>
      </w:pPr>
      <w:r>
        <w:rPr>
          <w:b/>
        </w:rPr>
        <w:t>II. Квалификационные требования для замещения должности</w:t>
      </w:r>
    </w:p>
    <w:p w:rsidR="007D3E5C" w:rsidRDefault="007D3E5C" w:rsidP="007D3E5C">
      <w:pPr>
        <w:pStyle w:val="ConsPlusNormal"/>
        <w:jc w:val="center"/>
        <w:rPr>
          <w:b/>
        </w:rPr>
      </w:pPr>
      <w:r>
        <w:rPr>
          <w:b/>
        </w:rPr>
        <w:t xml:space="preserve">гражданской службы </w:t>
      </w:r>
    </w:p>
    <w:p w:rsidR="007D3E5C" w:rsidRDefault="007D3E5C" w:rsidP="007D3E5C">
      <w:pPr>
        <w:pStyle w:val="ConsPlusNormal"/>
        <w:jc w:val="both"/>
      </w:pPr>
    </w:p>
    <w:p w:rsidR="004D08BE" w:rsidRDefault="004D08BE" w:rsidP="004D674A">
      <w:pPr>
        <w:pStyle w:val="ConsPlusNormal"/>
        <w:ind w:firstLine="709"/>
        <w:jc w:val="both"/>
      </w:pPr>
      <w:r w:rsidRPr="00CB0F05">
        <w:t xml:space="preserve">6. Для замещения должности </w:t>
      </w:r>
      <w:r>
        <w:t>главного государственного налогового инспектора</w:t>
      </w:r>
      <w:r w:rsidRPr="00CB0F05">
        <w:t xml:space="preserve">  устанавливаются следующие требования.</w:t>
      </w:r>
    </w:p>
    <w:p w:rsidR="004D08BE" w:rsidRDefault="004D08BE" w:rsidP="004D674A">
      <w:pPr>
        <w:pStyle w:val="ConsPlusNormal"/>
        <w:ind w:firstLine="709"/>
        <w:jc w:val="both"/>
      </w:pPr>
      <w:r>
        <w:t>6.1. Наличие высшего образования.</w:t>
      </w:r>
    </w:p>
    <w:p w:rsidR="004D674A" w:rsidRPr="00CB0F05" w:rsidRDefault="004D08BE" w:rsidP="004D674A">
      <w:pPr>
        <w:tabs>
          <w:tab w:val="left" w:pos="851"/>
          <w:tab w:val="left" w:pos="1134"/>
        </w:tabs>
        <w:autoSpaceDE w:val="0"/>
        <w:autoSpaceDN w:val="0"/>
        <w:adjustRightInd w:val="0"/>
        <w:ind w:firstLine="709"/>
        <w:jc w:val="both"/>
        <w:rPr>
          <w:color w:val="000000"/>
          <w:lang w:eastAsia="en-US" w:bidi="en-US"/>
        </w:rPr>
      </w:pPr>
      <w:r w:rsidRPr="00CB0F05">
        <w:t xml:space="preserve">6.2. </w:t>
      </w:r>
      <w:proofErr w:type="gramStart"/>
      <w:r w:rsidR="004D674A" w:rsidRPr="001909AE">
        <w:rPr>
          <w:rFonts w:ascii="Times New Roman CYR" w:hAnsi="Times New Roman CYR" w:cs="Times New Roman CYR"/>
          <w:spacing w:val="-2"/>
        </w:rPr>
        <w:t xml:space="preserve">Наличие базовых знаний: </w:t>
      </w:r>
      <w:r w:rsidR="004D674A" w:rsidRPr="001909AE">
        <w:rPr>
          <w:rFonts w:ascii="Times New Roman CYR" w:hAnsi="Times New Roman CYR" w:cs="Times New Roman CYR"/>
        </w:rPr>
        <w:t xml:space="preserve">государственного языка Российской Федерации (русского языка); основ </w:t>
      </w:r>
      <w:hyperlink r:id="rId8" w:history="1">
        <w:r w:rsidR="004D674A" w:rsidRPr="001909AE">
          <w:rPr>
            <w:rFonts w:ascii="Times New Roman CYR" w:hAnsi="Times New Roman CYR" w:cs="Times New Roman CYR"/>
          </w:rPr>
          <w:t>Конституции</w:t>
        </w:r>
      </w:hyperlink>
      <w:r w:rsidR="004D674A" w:rsidRPr="001909AE">
        <w:t xml:space="preserve"> </w:t>
      </w:r>
      <w:r w:rsidR="004D674A" w:rsidRPr="001909AE">
        <w:rPr>
          <w:rFonts w:ascii="Times New Roman CYR" w:hAnsi="Times New Roman CYR" w:cs="Times New Roman CYR"/>
        </w:rPr>
        <w:t xml:space="preserve">Российской Федерации, Федерального </w:t>
      </w:r>
      <w:hyperlink r:id="rId9" w:history="1">
        <w:r w:rsidR="004D674A" w:rsidRPr="001909AE">
          <w:rPr>
            <w:rFonts w:ascii="Times New Roman CYR" w:hAnsi="Times New Roman CYR" w:cs="Times New Roman CYR"/>
          </w:rPr>
          <w:t>закона</w:t>
        </w:r>
      </w:hyperlink>
      <w:r w:rsidR="004D674A" w:rsidRPr="001909AE">
        <w:t xml:space="preserve"> </w:t>
      </w:r>
      <w:r w:rsidR="004D674A">
        <w:rPr>
          <w:rFonts w:ascii="Times New Roman CYR" w:hAnsi="Times New Roman CYR" w:cs="Times New Roman CYR"/>
        </w:rPr>
        <w:t xml:space="preserve">от </w:t>
      </w:r>
      <w:r w:rsidR="004D674A" w:rsidRPr="001909AE">
        <w:rPr>
          <w:rFonts w:ascii="Times New Roman CYR" w:hAnsi="Times New Roman CYR" w:cs="Times New Roman CYR"/>
        </w:rPr>
        <w:t xml:space="preserve"> 27 мая 2003 г. № 58-ФЗ </w:t>
      </w:r>
      <w:r w:rsidR="004D674A" w:rsidRPr="001909AE">
        <w:t>«</w:t>
      </w:r>
      <w:r w:rsidR="004D674A" w:rsidRPr="001909AE">
        <w:rPr>
          <w:rFonts w:ascii="Times New Roman CYR" w:hAnsi="Times New Roman CYR" w:cs="Times New Roman CYR"/>
        </w:rPr>
        <w:t>О системе государственной службы Российской Федерации</w:t>
      </w:r>
      <w:r w:rsidR="004D674A" w:rsidRPr="001909AE">
        <w:t xml:space="preserve">», </w:t>
      </w:r>
      <w:r w:rsidR="004D674A" w:rsidRPr="001909AE">
        <w:rPr>
          <w:rFonts w:ascii="Times New Roman CYR" w:hAnsi="Times New Roman CYR" w:cs="Times New Roman CYR"/>
        </w:rPr>
        <w:t xml:space="preserve">Федерального </w:t>
      </w:r>
      <w:hyperlink r:id="rId10" w:history="1">
        <w:r w:rsidR="004D674A" w:rsidRPr="001909AE">
          <w:rPr>
            <w:rFonts w:ascii="Times New Roman CYR" w:hAnsi="Times New Roman CYR" w:cs="Times New Roman CYR"/>
          </w:rPr>
          <w:t>закона</w:t>
        </w:r>
      </w:hyperlink>
      <w:r w:rsidR="004D674A" w:rsidRPr="001909AE">
        <w:t xml:space="preserve"> </w:t>
      </w:r>
      <w:r w:rsidR="004D674A" w:rsidRPr="001909AE">
        <w:rPr>
          <w:rFonts w:ascii="Times New Roman CYR" w:hAnsi="Times New Roman CYR" w:cs="Times New Roman CYR"/>
        </w:rPr>
        <w:t xml:space="preserve">от 27 июля 2004 г. № 79-ФЗ </w:t>
      </w:r>
      <w:r w:rsidR="004D674A" w:rsidRPr="001909AE">
        <w:t>«</w:t>
      </w:r>
      <w:r w:rsidR="004D674A" w:rsidRPr="001909AE">
        <w:rPr>
          <w:rFonts w:ascii="Times New Roman CYR" w:hAnsi="Times New Roman CYR" w:cs="Times New Roman CYR"/>
        </w:rPr>
        <w:t>О государственной гражданской службе Российской Федерации</w:t>
      </w:r>
      <w:r w:rsidR="004D674A" w:rsidRPr="001909AE">
        <w:t xml:space="preserve">», </w:t>
      </w:r>
      <w:r w:rsidR="004D674A" w:rsidRPr="001909AE">
        <w:rPr>
          <w:rFonts w:ascii="Times New Roman CYR" w:hAnsi="Times New Roman CYR" w:cs="Times New Roman CYR"/>
        </w:rPr>
        <w:t xml:space="preserve">Федерального </w:t>
      </w:r>
      <w:hyperlink r:id="rId11" w:history="1">
        <w:r w:rsidR="004D674A" w:rsidRPr="001909AE">
          <w:rPr>
            <w:rFonts w:ascii="Times New Roman CYR" w:hAnsi="Times New Roman CYR" w:cs="Times New Roman CYR"/>
          </w:rPr>
          <w:t>закона</w:t>
        </w:r>
      </w:hyperlink>
      <w:r w:rsidR="004D674A" w:rsidRPr="001909AE">
        <w:t xml:space="preserve"> </w:t>
      </w:r>
      <w:r w:rsidR="004D674A" w:rsidRPr="001909AE">
        <w:rPr>
          <w:rFonts w:ascii="Times New Roman CYR" w:hAnsi="Times New Roman CYR" w:cs="Times New Roman CYR"/>
        </w:rPr>
        <w:t xml:space="preserve">от 25 декабря 2008 г. № 273-ФЗ </w:t>
      </w:r>
      <w:r w:rsidR="004D674A" w:rsidRPr="001909AE">
        <w:t>«</w:t>
      </w:r>
      <w:r w:rsidR="004D674A" w:rsidRPr="001909AE">
        <w:rPr>
          <w:rFonts w:ascii="Times New Roman CYR" w:hAnsi="Times New Roman CYR" w:cs="Times New Roman CYR"/>
        </w:rPr>
        <w:t>О противодействии коррупции</w:t>
      </w:r>
      <w:r w:rsidR="004D674A" w:rsidRPr="00AD3425">
        <w:t>»;</w:t>
      </w:r>
      <w:proofErr w:type="gramEnd"/>
      <w:r w:rsidR="004D674A" w:rsidRPr="00AD3425">
        <w:t xml:space="preserve"> </w:t>
      </w:r>
      <w:r w:rsidR="004D674A" w:rsidRPr="00AD3425">
        <w:rPr>
          <w:rFonts w:ascii="Times New Roman CYR" w:hAnsi="Times New Roman CYR" w:cs="Times New Roman CYR"/>
        </w:rPr>
        <w:t xml:space="preserve">в области информационно-коммуникационных технологий; </w:t>
      </w:r>
      <w:r w:rsidR="004D674A" w:rsidRPr="00AD3425">
        <w:rPr>
          <w:szCs w:val="22"/>
          <w:lang w:eastAsia="en-US" w:bidi="en-US"/>
        </w:rPr>
        <w:t>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знания и умения по применению персонального компьютера.</w:t>
      </w:r>
    </w:p>
    <w:p w:rsidR="004D08BE" w:rsidRDefault="004D08BE" w:rsidP="004D08BE">
      <w:pPr>
        <w:pStyle w:val="ConsPlusNormal"/>
        <w:ind w:firstLine="539"/>
        <w:jc w:val="both"/>
      </w:pPr>
      <w:r w:rsidRPr="00CB0F05">
        <w:t>6.3. Наличие профессиональных знаний:</w:t>
      </w:r>
    </w:p>
    <w:p w:rsidR="004D674A" w:rsidRDefault="007D3E5C" w:rsidP="004D674A">
      <w:pPr>
        <w:pStyle w:val="ConsPlusNormal"/>
        <w:ind w:firstLine="709"/>
        <w:jc w:val="both"/>
      </w:pPr>
      <w:r>
        <w:t xml:space="preserve">6.3.1. В сфере законодательства Российской Федерации государственный </w:t>
      </w:r>
      <w:r>
        <w:lastRenderedPageBreak/>
        <w:t xml:space="preserve">налоговый инспектор должен знать: </w:t>
      </w:r>
    </w:p>
    <w:p w:rsidR="004D674A" w:rsidRPr="00796039" w:rsidRDefault="00CD0A9C" w:rsidP="004D674A">
      <w:pPr>
        <w:pStyle w:val="ConsPlusNormal"/>
        <w:ind w:firstLine="709"/>
        <w:jc w:val="both"/>
      </w:pPr>
      <w:hyperlink r:id="rId12" w:history="1">
        <w:r w:rsidR="007D3E5C" w:rsidRPr="00796039">
          <w:rPr>
            <w:rStyle w:val="a7"/>
            <w:color w:val="auto"/>
          </w:rPr>
          <w:t>постановление</w:t>
        </w:r>
      </w:hyperlink>
      <w:r w:rsidR="007D3E5C" w:rsidRPr="00796039">
        <w:t xml:space="preserve">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7D3E5C" w:rsidRPr="00796039" w:rsidRDefault="00CD0A9C" w:rsidP="004D674A">
      <w:pPr>
        <w:pStyle w:val="ConsPlusNormal"/>
        <w:ind w:firstLine="709"/>
        <w:jc w:val="both"/>
      </w:pPr>
      <w:hyperlink r:id="rId13" w:history="1">
        <w:r w:rsidR="007D3E5C" w:rsidRPr="00796039">
          <w:rPr>
            <w:rStyle w:val="a7"/>
            <w:color w:val="auto"/>
          </w:rPr>
          <w:t>постановление</w:t>
        </w:r>
      </w:hyperlink>
      <w:r w:rsidR="007D3E5C" w:rsidRPr="00796039">
        <w:t xml:space="preserve"> Правительства Российской Федерации от 21 октября 2004 г. № 573 "О порядке и условиях финансирования процедур банкротства и отсутствующих должников";</w:t>
      </w:r>
    </w:p>
    <w:p w:rsidR="004D674A" w:rsidRPr="00796039" w:rsidRDefault="00CD0A9C" w:rsidP="004D674A">
      <w:pPr>
        <w:autoSpaceDE w:val="0"/>
        <w:autoSpaceDN w:val="0"/>
        <w:adjustRightInd w:val="0"/>
        <w:ind w:firstLine="709"/>
        <w:jc w:val="both"/>
      </w:pPr>
      <w:hyperlink r:id="rId14" w:history="1">
        <w:r w:rsidR="007D3E5C" w:rsidRPr="00796039">
          <w:rPr>
            <w:rStyle w:val="a7"/>
            <w:color w:val="auto"/>
          </w:rPr>
          <w:t>приказ</w:t>
        </w:r>
      </w:hyperlink>
      <w:r w:rsidR="007D3E5C" w:rsidRPr="00796039">
        <w:t xml:space="preserve"> Минэкономразвития России от 19 октября 2007 г.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 </w:t>
      </w:r>
    </w:p>
    <w:p w:rsidR="004D674A" w:rsidRPr="00796039" w:rsidRDefault="00CD0A9C" w:rsidP="004D674A">
      <w:pPr>
        <w:autoSpaceDE w:val="0"/>
        <w:autoSpaceDN w:val="0"/>
        <w:adjustRightInd w:val="0"/>
        <w:ind w:firstLine="709"/>
        <w:jc w:val="both"/>
      </w:pPr>
      <w:hyperlink r:id="rId15" w:history="1">
        <w:r w:rsidR="007D3E5C" w:rsidRPr="00796039">
          <w:rPr>
            <w:rStyle w:val="a7"/>
            <w:color w:val="auto"/>
          </w:rPr>
          <w:t>приказ</w:t>
        </w:r>
      </w:hyperlink>
      <w:r w:rsidR="007D3E5C" w:rsidRPr="00796039">
        <w:t xml:space="preserve"> Минэкономразвития России от 3 августа 2004 г.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 </w:t>
      </w:r>
    </w:p>
    <w:p w:rsidR="007D3E5C" w:rsidRPr="00796039" w:rsidRDefault="00CD0A9C" w:rsidP="004D674A">
      <w:pPr>
        <w:autoSpaceDE w:val="0"/>
        <w:autoSpaceDN w:val="0"/>
        <w:adjustRightInd w:val="0"/>
        <w:ind w:firstLine="709"/>
        <w:jc w:val="both"/>
      </w:pPr>
      <w:hyperlink r:id="rId16" w:history="1">
        <w:r w:rsidR="007D3E5C" w:rsidRPr="00796039">
          <w:rPr>
            <w:rStyle w:val="a7"/>
            <w:color w:val="auto"/>
          </w:rPr>
          <w:t>приказ</w:t>
        </w:r>
      </w:hyperlink>
      <w:r w:rsidR="007D3E5C" w:rsidRPr="00796039">
        <w:t xml:space="preserve">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7D3E5C" w:rsidRDefault="00511AD5" w:rsidP="004D674A">
      <w:pPr>
        <w:autoSpaceDE w:val="0"/>
        <w:autoSpaceDN w:val="0"/>
        <w:adjustRightInd w:val="0"/>
        <w:ind w:firstLine="709"/>
        <w:jc w:val="both"/>
      </w:pPr>
      <w:r>
        <w:t>Главный государственный налоговый инспектор</w:t>
      </w:r>
      <w:r w:rsidR="00D33138">
        <w:t xml:space="preserve"> </w:t>
      </w:r>
      <w:r w:rsidR="007D3E5C">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D3E5C" w:rsidRDefault="007D3E5C" w:rsidP="004D674A">
      <w:pPr>
        <w:autoSpaceDE w:val="0"/>
        <w:autoSpaceDN w:val="0"/>
        <w:adjustRightInd w:val="0"/>
        <w:ind w:firstLine="709"/>
        <w:jc w:val="both"/>
      </w:pPr>
      <w:r>
        <w:t xml:space="preserve">6.3.2. </w:t>
      </w:r>
      <w:proofErr w:type="gramStart"/>
      <w:r>
        <w:t>Иные профессиональные знания: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  организационные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roofErr w:type="gramEnd"/>
      <w:r>
        <w:t xml:space="preserve">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7D3E5C" w:rsidRDefault="007D3E5C" w:rsidP="004D674A">
      <w:pPr>
        <w:autoSpaceDE w:val="0"/>
        <w:autoSpaceDN w:val="0"/>
        <w:adjustRightInd w:val="0"/>
        <w:ind w:firstLine="709"/>
        <w:jc w:val="both"/>
      </w:pPr>
      <w:r>
        <w:t xml:space="preserve">6.4. Наличие функциональных знаний: </w:t>
      </w:r>
      <w:r>
        <w:rPr>
          <w:rFonts w:ascii="Arial" w:hAnsi="Arial" w:cs="Arial"/>
        </w:rPr>
        <w:t xml:space="preserve"> </w:t>
      </w:r>
      <w:r>
        <w:t>порядок ведения дел в судах различной инстанции.</w:t>
      </w:r>
    </w:p>
    <w:p w:rsidR="007D3E5C" w:rsidRDefault="007D3E5C" w:rsidP="004D674A">
      <w:pPr>
        <w:autoSpaceDE w:val="0"/>
        <w:autoSpaceDN w:val="0"/>
        <w:adjustRightInd w:val="0"/>
        <w:ind w:firstLine="709"/>
        <w:jc w:val="both"/>
      </w:pPr>
      <w:r>
        <w:t>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7D3E5C" w:rsidRDefault="007D3E5C" w:rsidP="004D674A">
      <w:pPr>
        <w:autoSpaceDE w:val="0"/>
        <w:autoSpaceDN w:val="0"/>
        <w:adjustRightInd w:val="0"/>
        <w:ind w:firstLine="709"/>
        <w:jc w:val="both"/>
      </w:pPr>
      <w:r>
        <w:t>6.6. Наличие профессиональных умений: анализ финансово-хозяйственной деятельности организаций-должников, отчетов арбитражных управляющих; участие в судебных заседаниях по делам о банкротстве должников</w:t>
      </w:r>
      <w:r w:rsidR="002F407E">
        <w:t>.</w:t>
      </w:r>
    </w:p>
    <w:p w:rsidR="007D3E5C" w:rsidRDefault="007D3E5C" w:rsidP="004D674A">
      <w:pPr>
        <w:autoSpaceDE w:val="0"/>
        <w:autoSpaceDN w:val="0"/>
        <w:adjustRightInd w:val="0"/>
        <w:ind w:firstLine="709"/>
        <w:jc w:val="both"/>
      </w:pPr>
      <w:r>
        <w:t>6.7. Наличие функциональных умений: ведение исковой и претензионной работы, осуществление контроля исполнения предписаний, решений и других распорядительных документов.</w:t>
      </w:r>
    </w:p>
    <w:p w:rsidR="007D3E5C" w:rsidRDefault="007D3E5C" w:rsidP="007D3E5C">
      <w:pPr>
        <w:autoSpaceDE w:val="0"/>
        <w:autoSpaceDN w:val="0"/>
        <w:adjustRightInd w:val="0"/>
        <w:jc w:val="both"/>
      </w:pPr>
    </w:p>
    <w:p w:rsidR="007D3E5C" w:rsidRDefault="007D3E5C" w:rsidP="007D3E5C">
      <w:pPr>
        <w:pStyle w:val="ConsPlusNormal"/>
        <w:jc w:val="center"/>
        <w:outlineLvl w:val="1"/>
        <w:rPr>
          <w:b/>
        </w:rPr>
      </w:pPr>
      <w:r>
        <w:rPr>
          <w:b/>
        </w:rPr>
        <w:t>III. Должностные обязанности, права и ответственность</w:t>
      </w:r>
    </w:p>
    <w:p w:rsidR="007D3E5C" w:rsidRDefault="007D3E5C" w:rsidP="007D3E5C">
      <w:pPr>
        <w:pStyle w:val="ConsPlusNormal"/>
        <w:jc w:val="both"/>
      </w:pPr>
    </w:p>
    <w:p w:rsidR="007D3E5C" w:rsidRDefault="007D3E5C" w:rsidP="007D3E5C">
      <w:pPr>
        <w:pStyle w:val="ConsPlusNormal"/>
        <w:ind w:firstLine="709"/>
        <w:jc w:val="both"/>
      </w:pPr>
      <w:r>
        <w:t xml:space="preserve">7. Основные права и обязанности </w:t>
      </w:r>
      <w:r w:rsidR="00F47086">
        <w:t>главного государственного налогового инспектора</w:t>
      </w:r>
      <w:r>
        <w:t xml:space="preserve">, а также запреты и требования, связанные с гражданской службой, которые установлены в его отношении, предусмотрены </w:t>
      </w:r>
      <w:hyperlink r:id="rId17" w:history="1">
        <w:r>
          <w:rPr>
            <w:rStyle w:val="a7"/>
          </w:rPr>
          <w:t>статьями 14</w:t>
        </w:r>
      </w:hyperlink>
      <w:r>
        <w:t xml:space="preserve">, </w:t>
      </w:r>
      <w:hyperlink r:id="rId18" w:history="1">
        <w:r>
          <w:rPr>
            <w:rStyle w:val="a7"/>
          </w:rPr>
          <w:t>15</w:t>
        </w:r>
      </w:hyperlink>
      <w:r>
        <w:t xml:space="preserve">, </w:t>
      </w:r>
      <w:hyperlink r:id="rId19" w:history="1">
        <w:r>
          <w:rPr>
            <w:rStyle w:val="a7"/>
          </w:rPr>
          <w:t>17</w:t>
        </w:r>
      </w:hyperlink>
      <w:r>
        <w:t xml:space="preserve">, </w:t>
      </w:r>
      <w:hyperlink r:id="rId20" w:history="1">
        <w:r>
          <w:rPr>
            <w:rStyle w:val="a7"/>
          </w:rPr>
          <w:t>18</w:t>
        </w:r>
      </w:hyperlink>
      <w:r>
        <w:t xml:space="preserve"> Федерального закона от 27.07.2004 № 79-ФЗ "О государственной гражданской службе Российской </w:t>
      </w:r>
      <w:r>
        <w:lastRenderedPageBreak/>
        <w:t>Федерации".</w:t>
      </w:r>
    </w:p>
    <w:p w:rsidR="007D3E5C" w:rsidRDefault="007D3E5C" w:rsidP="007D3E5C">
      <w:pPr>
        <w:ind w:firstLine="709"/>
        <w:jc w:val="both"/>
      </w:pPr>
      <w:r>
        <w:t xml:space="preserve">8. В целях реализации задач и функций, возложенных на отдел обеспечения процедуры банкротства, </w:t>
      </w:r>
      <w:r w:rsidR="0040673D">
        <w:t>главного государственного налогового инспектора</w:t>
      </w:r>
      <w:r w:rsidR="0040673D" w:rsidRPr="00CB0F05">
        <w:t xml:space="preserve"> </w:t>
      </w:r>
      <w:r>
        <w:t>обязан:</w:t>
      </w:r>
    </w:p>
    <w:p w:rsidR="004D674A" w:rsidRPr="0024136B" w:rsidRDefault="004D674A" w:rsidP="004D674A">
      <w:pPr>
        <w:ind w:firstLine="709"/>
        <w:jc w:val="both"/>
      </w:pPr>
      <w:r w:rsidRPr="0024136B">
        <w:t xml:space="preserve">в целях обеспечения эффективной работы </w:t>
      </w:r>
      <w:r>
        <w:t>отдела</w:t>
      </w:r>
      <w:r w:rsidRPr="0024136B">
        <w:t xml:space="preserve"> своевременно и добросовестно, на высоком профессиональном уровне исполнять должностные обязанности в соответствии с настоящим Регламентом;</w:t>
      </w:r>
    </w:p>
    <w:p w:rsidR="004D674A" w:rsidRPr="0024136B" w:rsidRDefault="004D674A" w:rsidP="004D674A">
      <w:pPr>
        <w:ind w:firstLine="709"/>
        <w:jc w:val="both"/>
      </w:pPr>
      <w:r w:rsidRPr="0024136B">
        <w:t>при исполнении должностных обязанностей соблюдать права и законные интересы граждан и организаций;</w:t>
      </w:r>
    </w:p>
    <w:p w:rsidR="004D674A" w:rsidRPr="0024136B" w:rsidRDefault="004D674A" w:rsidP="004D674A">
      <w:pPr>
        <w:tabs>
          <w:tab w:val="left" w:pos="851"/>
        </w:tabs>
        <w:ind w:firstLine="709"/>
        <w:jc w:val="both"/>
      </w:pPr>
      <w:r w:rsidRPr="0024136B">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D674A" w:rsidRPr="0024136B" w:rsidRDefault="004D674A" w:rsidP="004D674A">
      <w:pPr>
        <w:ind w:firstLine="709"/>
        <w:jc w:val="both"/>
      </w:pPr>
      <w:r w:rsidRPr="0024136B">
        <w:t>взаимодействовать с другими государственными органами для решения вопросов, входящих в его компетенцию;</w:t>
      </w:r>
    </w:p>
    <w:p w:rsidR="004D674A" w:rsidRPr="0024136B" w:rsidRDefault="004D674A" w:rsidP="004D674A">
      <w:pPr>
        <w:ind w:firstLine="709"/>
        <w:jc w:val="both"/>
      </w:pPr>
      <w:r w:rsidRPr="0024136B">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D674A" w:rsidRPr="0024136B" w:rsidRDefault="004D674A" w:rsidP="004D674A">
      <w:pPr>
        <w:tabs>
          <w:tab w:val="left" w:pos="851"/>
        </w:tabs>
        <w:ind w:firstLine="709"/>
        <w:jc w:val="both"/>
      </w:pPr>
      <w:r w:rsidRPr="0024136B">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D674A" w:rsidRPr="0024136B" w:rsidRDefault="004D674A" w:rsidP="004D674A">
      <w:pPr>
        <w:ind w:firstLine="709"/>
        <w:jc w:val="both"/>
      </w:pPr>
      <w:r w:rsidRPr="0024136B">
        <w:t>не совершать поступки, порочащие честь и достоинство государственного служащего;</w:t>
      </w:r>
    </w:p>
    <w:p w:rsidR="004D674A" w:rsidRPr="0024136B" w:rsidRDefault="004D674A" w:rsidP="004D674A">
      <w:pPr>
        <w:ind w:firstLine="709"/>
        <w:jc w:val="both"/>
      </w:pPr>
      <w:r w:rsidRPr="0024136B">
        <w:t>поддерживать уровень квалификации, необходимый для надлежащего выполнения данных обязанностей;</w:t>
      </w:r>
    </w:p>
    <w:p w:rsidR="004D674A" w:rsidRPr="0024136B" w:rsidRDefault="004D674A" w:rsidP="004D674A">
      <w:pPr>
        <w:tabs>
          <w:tab w:val="left" w:pos="851"/>
        </w:tabs>
        <w:ind w:firstLine="709"/>
        <w:jc w:val="both"/>
      </w:pPr>
      <w:r w:rsidRPr="0024136B">
        <w:t xml:space="preserve">соблюдать установленные правила публичных выступлений и предоставления служебной информации;            </w:t>
      </w:r>
    </w:p>
    <w:p w:rsidR="004D674A" w:rsidRPr="0024136B" w:rsidRDefault="004D674A" w:rsidP="004D674A">
      <w:pPr>
        <w:tabs>
          <w:tab w:val="left" w:pos="709"/>
        </w:tabs>
        <w:ind w:firstLine="709"/>
        <w:jc w:val="both"/>
      </w:pPr>
      <w:r w:rsidRPr="0024136B">
        <w:t xml:space="preserve">проявлять корректность в обращении с гражданами и работниками ФНС России, Управления, </w:t>
      </w:r>
      <w:r>
        <w:t>И</w:t>
      </w:r>
      <w:r w:rsidRPr="0024136B">
        <w:t>нспекции;</w:t>
      </w:r>
    </w:p>
    <w:p w:rsidR="004D674A" w:rsidRPr="0024136B" w:rsidRDefault="004D674A" w:rsidP="004D674A">
      <w:pPr>
        <w:tabs>
          <w:tab w:val="left" w:pos="851"/>
        </w:tabs>
        <w:ind w:firstLine="709"/>
        <w:jc w:val="both"/>
      </w:pPr>
      <w:r w:rsidRPr="0024136B">
        <w:t>не допускать конфликтных ситуаций, способных нанести ущерб собственной репутации или авторитету ФНС России, Управления, Инспекции;</w:t>
      </w:r>
    </w:p>
    <w:p w:rsidR="004D674A" w:rsidRPr="0024136B" w:rsidRDefault="004D674A" w:rsidP="004D674A">
      <w:pPr>
        <w:tabs>
          <w:tab w:val="left" w:pos="709"/>
          <w:tab w:val="left" w:pos="851"/>
        </w:tabs>
        <w:ind w:firstLine="709"/>
        <w:jc w:val="both"/>
      </w:pPr>
      <w:r w:rsidRPr="0024136B">
        <w:t xml:space="preserve">организовывать и контролировать выполнение должностных обязанностей </w:t>
      </w:r>
      <w:r>
        <w:t>в отделе</w:t>
      </w:r>
      <w:r w:rsidRPr="0024136B">
        <w:t>;</w:t>
      </w:r>
    </w:p>
    <w:p w:rsidR="004D674A" w:rsidRPr="0024136B" w:rsidRDefault="004D674A" w:rsidP="004D674A">
      <w:pPr>
        <w:ind w:firstLine="709"/>
        <w:jc w:val="both"/>
      </w:pPr>
      <w:r w:rsidRPr="0024136B">
        <w:t>соблюдать правила и нормы охраны труда и техники безопасности;</w:t>
      </w:r>
    </w:p>
    <w:p w:rsidR="004D674A" w:rsidRPr="0024136B" w:rsidRDefault="004D674A" w:rsidP="004D674A">
      <w:pPr>
        <w:tabs>
          <w:tab w:val="left" w:pos="851"/>
        </w:tabs>
        <w:ind w:firstLine="709"/>
        <w:jc w:val="both"/>
      </w:pPr>
      <w:r w:rsidRPr="0024136B">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D674A" w:rsidRPr="0024136B" w:rsidRDefault="004D674A" w:rsidP="004D674A">
      <w:pPr>
        <w:tabs>
          <w:tab w:val="left" w:pos="709"/>
          <w:tab w:val="left" w:pos="851"/>
        </w:tabs>
        <w:ind w:firstLine="709"/>
        <w:jc w:val="both"/>
      </w:pPr>
      <w:r w:rsidRPr="0024136B">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D674A" w:rsidRPr="0024136B" w:rsidRDefault="004D674A" w:rsidP="004D674A">
      <w:pPr>
        <w:shd w:val="clear" w:color="auto" w:fill="FFFFFF"/>
        <w:tabs>
          <w:tab w:val="left" w:pos="851"/>
        </w:tabs>
        <w:ind w:firstLine="709"/>
        <w:jc w:val="both"/>
      </w:pPr>
      <w:r w:rsidRPr="0024136B">
        <w:t xml:space="preserve">рассматривать материалы налоговых проверок, осуществляемых </w:t>
      </w:r>
      <w:r>
        <w:t>отделом</w:t>
      </w:r>
      <w:r w:rsidRPr="0024136B">
        <w:t xml:space="preserve"> и вырабатывать решения по ним;</w:t>
      </w:r>
    </w:p>
    <w:p w:rsidR="004D674A" w:rsidRPr="0024136B" w:rsidRDefault="004D674A" w:rsidP="004D674A">
      <w:pPr>
        <w:ind w:firstLine="709"/>
        <w:jc w:val="both"/>
      </w:pPr>
      <w:r w:rsidRPr="0024136B">
        <w:t xml:space="preserve">осуществлять </w:t>
      </w:r>
      <w:proofErr w:type="gramStart"/>
      <w:r w:rsidRPr="0024136B">
        <w:t>контроль за</w:t>
      </w:r>
      <w:proofErr w:type="gramEnd"/>
      <w:r w:rsidRPr="0024136B">
        <w:t xml:space="preserve"> правильностью принятия мер ответственности к налогоплательщикам, предусмотренных законодательством Российской Федерации; </w:t>
      </w:r>
    </w:p>
    <w:p w:rsidR="004D674A" w:rsidRPr="0024136B" w:rsidRDefault="004D674A" w:rsidP="004D674A">
      <w:pPr>
        <w:ind w:firstLine="709"/>
        <w:jc w:val="both"/>
      </w:pPr>
      <w:r w:rsidRPr="0024136B">
        <w:t>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74A" w:rsidRPr="0024136B" w:rsidRDefault="004D674A" w:rsidP="004D674A">
      <w:pPr>
        <w:shd w:val="clear" w:color="auto" w:fill="FFFFFF"/>
        <w:ind w:firstLine="709"/>
        <w:jc w:val="both"/>
      </w:pPr>
      <w:r w:rsidRPr="0024136B">
        <w:t>поддерживать уровень квалификации, необходимый для исполнения должностных обязанностей;</w:t>
      </w:r>
    </w:p>
    <w:p w:rsidR="004D674A" w:rsidRPr="0024136B" w:rsidRDefault="004D674A" w:rsidP="004D674A">
      <w:pPr>
        <w:pStyle w:val="2"/>
        <w:ind w:firstLine="709"/>
        <w:jc w:val="both"/>
        <w:rPr>
          <w:rFonts w:ascii="Times New Roman" w:hAnsi="Times New Roman"/>
          <w:bCs/>
          <w:sz w:val="24"/>
          <w:szCs w:val="24"/>
        </w:rPr>
      </w:pPr>
      <w:r w:rsidRPr="0024136B">
        <w:rPr>
          <w:rFonts w:ascii="Times New Roman" w:hAnsi="Times New Roman"/>
          <w:bCs/>
          <w:sz w:val="24"/>
          <w:szCs w:val="24"/>
        </w:rPr>
        <w:t>соблюдать положения Кодекса этики и служебного поведения государственных гражданских служащих Федеральной налоговой службы, служебный распорядок Инспекции, правила охраны труда, техник</w:t>
      </w:r>
      <w:r w:rsidR="00796039">
        <w:rPr>
          <w:rFonts w:ascii="Times New Roman" w:hAnsi="Times New Roman"/>
          <w:bCs/>
          <w:sz w:val="24"/>
          <w:szCs w:val="24"/>
        </w:rPr>
        <w:t>и</w:t>
      </w:r>
      <w:r w:rsidRPr="0024136B">
        <w:rPr>
          <w:rFonts w:ascii="Times New Roman" w:hAnsi="Times New Roman"/>
          <w:bCs/>
          <w:sz w:val="24"/>
          <w:szCs w:val="24"/>
        </w:rPr>
        <w:t xml:space="preserve"> безопасности и противопожарной защиты;</w:t>
      </w:r>
    </w:p>
    <w:p w:rsidR="004D674A" w:rsidRPr="0024136B" w:rsidRDefault="004D674A" w:rsidP="004D674A">
      <w:pPr>
        <w:shd w:val="clear" w:color="auto" w:fill="FFFFFF"/>
        <w:tabs>
          <w:tab w:val="left" w:pos="709"/>
        </w:tabs>
        <w:ind w:firstLine="709"/>
        <w:jc w:val="both"/>
      </w:pPr>
      <w:proofErr w:type="gramStart"/>
      <w:r w:rsidRPr="0024136B">
        <w:t xml:space="preserve">строго исполнять основные обязанности гражданского служащего, соблюдать ограничения, не нарушать запреты, связанные с гражданской службой, выполнять требования к служебному поведению, установленные статьями 15,16,17,18 Федерального закона от </w:t>
      </w:r>
      <w:r w:rsidRPr="0024136B">
        <w:rPr>
          <w:spacing w:val="-1"/>
        </w:rPr>
        <w:t xml:space="preserve">27 июля </w:t>
      </w:r>
      <w:smartTag w:uri="urn:schemas-microsoft-com:office:smarttags" w:element="metricconverter">
        <w:smartTagPr>
          <w:attr w:name="ProductID" w:val="2004 г"/>
        </w:smartTagPr>
        <w:r w:rsidRPr="0024136B">
          <w:rPr>
            <w:spacing w:val="-1"/>
          </w:rPr>
          <w:t>2004 г</w:t>
        </w:r>
      </w:smartTag>
      <w:r w:rsidRPr="0024136B">
        <w:rPr>
          <w:spacing w:val="-1"/>
        </w:rPr>
        <w:t xml:space="preserve">. № 79-ФЗ «О государственной гражданской службе Российской </w:t>
      </w:r>
      <w:r w:rsidRPr="0024136B">
        <w:rPr>
          <w:spacing w:val="-1"/>
        </w:rPr>
        <w:lastRenderedPageBreak/>
        <w:t xml:space="preserve">Федерации», Указом </w:t>
      </w:r>
      <w:r w:rsidRPr="0024136B">
        <w:t xml:space="preserve">Президента Российской Федерации от 12 августа </w:t>
      </w:r>
      <w:smartTag w:uri="urn:schemas-microsoft-com:office:smarttags" w:element="metricconverter">
        <w:smartTagPr>
          <w:attr w:name="ProductID" w:val="2002 г"/>
        </w:smartTagPr>
        <w:r w:rsidRPr="0024136B">
          <w:t>2002 г</w:t>
        </w:r>
      </w:smartTag>
      <w:r w:rsidRPr="0024136B">
        <w:t>. № 885 «Об утверждении общих принципов служебного поведения государственных гражданских служащих», а также исполнять обязанности</w:t>
      </w:r>
      <w:proofErr w:type="gramEnd"/>
      <w:r w:rsidRPr="0024136B">
        <w:t xml:space="preserve">, установленные Федеральным законом от 25 декабря  </w:t>
      </w:r>
      <w:smartTag w:uri="urn:schemas-microsoft-com:office:smarttags" w:element="metricconverter">
        <w:smartTagPr>
          <w:attr w:name="ProductID" w:val="2008 г"/>
        </w:smartTagPr>
        <w:r w:rsidRPr="0024136B">
          <w:t>2008 г</w:t>
        </w:r>
      </w:smartTag>
      <w:r w:rsidRPr="0024136B">
        <w:t>. № 273-ФЗ «О противодействии коррупции»;</w:t>
      </w:r>
    </w:p>
    <w:p w:rsidR="004D674A" w:rsidRPr="00580D8B" w:rsidRDefault="004D674A" w:rsidP="004D674A">
      <w:pPr>
        <w:shd w:val="clear" w:color="auto" w:fill="FFFFFF"/>
        <w:ind w:firstLine="709"/>
        <w:jc w:val="both"/>
      </w:pPr>
      <w:r w:rsidRPr="00580D8B">
        <w:t>выполнять требования, установленные федеральными законами, законами Российской Федерации, нормативными документами ФНС России, Управления, Инспекции по делопроизводству и работе с документами, содержащими государ</w:t>
      </w:r>
      <w:r w:rsidRPr="00580D8B">
        <w:rPr>
          <w:spacing w:val="-1"/>
        </w:rPr>
        <w:t>ственную тайну, информацию общедоступную, служебную, ограниченного доступа (конфиден</w:t>
      </w:r>
      <w:r w:rsidRPr="00580D8B">
        <w:t>циального характера), в том числе налоговую тайну, персональные данные;</w:t>
      </w:r>
    </w:p>
    <w:p w:rsidR="004D674A" w:rsidRPr="00580D8B" w:rsidRDefault="004D674A" w:rsidP="004D674A">
      <w:pPr>
        <w:shd w:val="clear" w:color="auto" w:fill="FFFFFF"/>
        <w:ind w:firstLine="709"/>
        <w:jc w:val="both"/>
      </w:pPr>
      <w:r w:rsidRPr="00580D8B">
        <w:rPr>
          <w:spacing w:val="-1"/>
        </w:rPr>
        <w:t xml:space="preserve">соблюдать режим секретности, требования по защите информации в проводимых работах, в том числе при обработке документов с использованием технических средств, содержащих </w:t>
      </w:r>
      <w:r w:rsidRPr="00580D8B">
        <w:t>информацию общедоступную, служебную, ограниченного доступа (конфиденциального характера), в том числе налоговую тайну, персональные данные);</w:t>
      </w:r>
    </w:p>
    <w:p w:rsidR="004D674A" w:rsidRPr="00580D8B" w:rsidRDefault="004D674A" w:rsidP="004D674A">
      <w:pPr>
        <w:ind w:firstLine="709"/>
        <w:jc w:val="both"/>
      </w:pPr>
      <w:r w:rsidRPr="00580D8B">
        <w:t xml:space="preserve">уведомлять </w:t>
      </w:r>
      <w:r>
        <w:t>отдел кадров и безопасности</w:t>
      </w:r>
      <w:r w:rsidRPr="00580D8B">
        <w:t xml:space="preserve"> </w:t>
      </w:r>
      <w:r>
        <w:t>Инспекции</w:t>
      </w:r>
      <w:r w:rsidRPr="00580D8B">
        <w:t>,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4D674A" w:rsidRPr="0024136B" w:rsidRDefault="004D674A" w:rsidP="004D674A">
      <w:pPr>
        <w:ind w:firstLine="709"/>
        <w:jc w:val="both"/>
      </w:pPr>
      <w:r w:rsidRPr="0024136B">
        <w:t>осуществлять иные функции, предусмотренные иными нормативными правовыми актами Российской Федерации, ФНС России, Управления, Инспекции.</w:t>
      </w:r>
    </w:p>
    <w:p w:rsidR="007D3E5C" w:rsidRDefault="007D3E5C" w:rsidP="007D3E5C">
      <w:pPr>
        <w:ind w:firstLine="709"/>
        <w:jc w:val="both"/>
      </w:pPr>
      <w:r>
        <w:t xml:space="preserve">рассматривать заявления, предложения, жалобы граждан и юридических лиц; </w:t>
      </w:r>
    </w:p>
    <w:p w:rsidR="007D3E5C" w:rsidRDefault="007D3E5C" w:rsidP="007D3E5C">
      <w:pPr>
        <w:autoSpaceDE w:val="0"/>
        <w:autoSpaceDN w:val="0"/>
        <w:adjustRightInd w:val="0"/>
        <w:ind w:firstLine="709"/>
        <w:jc w:val="both"/>
      </w:pPr>
      <w:r>
        <w:t>осуществлять подготовку пакета документов к заявлению о признании должника несостоятельным банкротом;</w:t>
      </w:r>
    </w:p>
    <w:p w:rsidR="007D3E5C" w:rsidRDefault="007D3E5C" w:rsidP="007D3E5C">
      <w:pPr>
        <w:autoSpaceDE w:val="0"/>
        <w:autoSpaceDN w:val="0"/>
        <w:adjustRightInd w:val="0"/>
        <w:ind w:firstLine="709"/>
        <w:jc w:val="both"/>
      </w:pPr>
      <w:r>
        <w:t>сопровождать процедуры банкротства по закрепленным предприятиям;</w:t>
      </w:r>
    </w:p>
    <w:p w:rsidR="007D3E5C" w:rsidRDefault="007D3E5C" w:rsidP="007D3E5C">
      <w:pPr>
        <w:autoSpaceDE w:val="0"/>
        <w:autoSpaceDN w:val="0"/>
        <w:adjustRightInd w:val="0"/>
        <w:ind w:firstLine="709"/>
        <w:jc w:val="both"/>
      </w:pPr>
      <w:r>
        <w:t>проверять отчеты арбитражных управляющих и анализ финансово-хозяйственной деятельности предприятия;</w:t>
      </w:r>
    </w:p>
    <w:p w:rsidR="007D3E5C" w:rsidRDefault="007D3E5C" w:rsidP="00060AF6">
      <w:pPr>
        <w:autoSpaceDE w:val="0"/>
        <w:autoSpaceDN w:val="0"/>
        <w:adjustRightInd w:val="0"/>
        <w:ind w:firstLine="709"/>
        <w:jc w:val="both"/>
      </w:pPr>
      <w:r>
        <w:t>готовить приказы о голосовании на собрании кредиторов и согласование с Управлением Федеральной налоговой службы по Хабаровскому краю;</w:t>
      </w:r>
    </w:p>
    <w:p w:rsidR="007D3E5C" w:rsidRDefault="007D3E5C" w:rsidP="00060AF6">
      <w:pPr>
        <w:autoSpaceDE w:val="0"/>
        <w:autoSpaceDN w:val="0"/>
        <w:adjustRightInd w:val="0"/>
        <w:ind w:firstLine="709"/>
        <w:jc w:val="both"/>
      </w:pPr>
      <w:r>
        <w:t>участвовать в собрании кредиторов и подготовке отчетов о проведении собрания;</w:t>
      </w:r>
    </w:p>
    <w:p w:rsidR="007D3E5C" w:rsidRDefault="007D3E5C" w:rsidP="00060AF6">
      <w:pPr>
        <w:autoSpaceDE w:val="0"/>
        <w:autoSpaceDN w:val="0"/>
        <w:adjustRightInd w:val="0"/>
        <w:ind w:firstLine="709"/>
        <w:jc w:val="both"/>
      </w:pPr>
      <w:r>
        <w:t>участвовать в судебных заседаниях (подготовка поручений, ознакомление с материалами дела и подготовка отчетов о судебном заседании);</w:t>
      </w:r>
    </w:p>
    <w:p w:rsidR="007D3E5C" w:rsidRDefault="007D3E5C" w:rsidP="00060AF6">
      <w:pPr>
        <w:autoSpaceDE w:val="0"/>
        <w:autoSpaceDN w:val="0"/>
        <w:adjustRightInd w:val="0"/>
        <w:ind w:firstLine="709"/>
        <w:jc w:val="both"/>
      </w:pPr>
      <w:r>
        <w:t>составлять жалобы на арбитражных управляющих;</w:t>
      </w:r>
    </w:p>
    <w:p w:rsidR="007D3E5C" w:rsidRDefault="007D3E5C" w:rsidP="00060AF6">
      <w:pPr>
        <w:autoSpaceDE w:val="0"/>
        <w:autoSpaceDN w:val="0"/>
        <w:adjustRightInd w:val="0"/>
        <w:ind w:firstLine="709"/>
        <w:jc w:val="both"/>
      </w:pPr>
      <w:r>
        <w:t>вводить в карточку лицевого счета приостановленных к взысканию сумм в связи с введением процедуры банкротства;</w:t>
      </w:r>
    </w:p>
    <w:p w:rsidR="007D3E5C" w:rsidRDefault="007D3E5C" w:rsidP="00060AF6">
      <w:pPr>
        <w:autoSpaceDE w:val="0"/>
        <w:autoSpaceDN w:val="0"/>
        <w:adjustRightInd w:val="0"/>
        <w:ind w:firstLine="709"/>
        <w:jc w:val="both"/>
      </w:pPr>
      <w:r>
        <w:t>списывать безнадежную ко взысканию задолженность юридических лиц, признанных банкротами;</w:t>
      </w:r>
    </w:p>
    <w:p w:rsidR="007D3E5C" w:rsidRDefault="007D3E5C" w:rsidP="00060AF6">
      <w:pPr>
        <w:ind w:firstLine="709"/>
        <w:jc w:val="both"/>
      </w:pPr>
      <w:r>
        <w:t>ежедневно проводить организационную работу по предприятиям, в отношении которых введена процедура банкротства.</w:t>
      </w:r>
    </w:p>
    <w:p w:rsidR="007D3E5C" w:rsidRDefault="007D3E5C" w:rsidP="00060AF6">
      <w:pPr>
        <w:autoSpaceDE w:val="0"/>
        <w:autoSpaceDN w:val="0"/>
        <w:adjustRightInd w:val="0"/>
        <w:ind w:firstLine="709"/>
        <w:jc w:val="both"/>
        <w:outlineLvl w:val="1"/>
      </w:pPr>
      <w:r>
        <w:t xml:space="preserve">9. В целях исполнения возложенных должностных обязанностей </w:t>
      </w:r>
      <w:r w:rsidR="0040673D">
        <w:t>главн</w:t>
      </w:r>
      <w:r w:rsidR="00411BB8">
        <w:t>ый</w:t>
      </w:r>
      <w:r w:rsidR="0040673D">
        <w:t xml:space="preserve"> государственн</w:t>
      </w:r>
      <w:r w:rsidR="00411BB8">
        <w:t>ый</w:t>
      </w:r>
      <w:r w:rsidR="0040673D">
        <w:t xml:space="preserve"> налогов</w:t>
      </w:r>
      <w:r w:rsidR="00411BB8">
        <w:t>ый</w:t>
      </w:r>
      <w:r w:rsidR="0040673D">
        <w:t xml:space="preserve"> инспектор</w:t>
      </w:r>
      <w:r w:rsidR="0040673D" w:rsidRPr="00CB0F05">
        <w:t xml:space="preserve"> </w:t>
      </w:r>
      <w:r>
        <w:t xml:space="preserve">имеет право: </w:t>
      </w:r>
    </w:p>
    <w:p w:rsidR="007D3E5C" w:rsidRDefault="007D3E5C" w:rsidP="00060AF6">
      <w:pPr>
        <w:autoSpaceDE w:val="0"/>
        <w:autoSpaceDN w:val="0"/>
        <w:adjustRightInd w:val="0"/>
        <w:ind w:firstLine="709"/>
        <w:jc w:val="both"/>
        <w:outlineLvl w:val="1"/>
      </w:pPr>
      <w:r>
        <w:t>ознакомления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D3E5C" w:rsidRDefault="007D3E5C" w:rsidP="007D3E5C">
      <w:pPr>
        <w:autoSpaceDE w:val="0"/>
        <w:autoSpaceDN w:val="0"/>
        <w:adjustRightInd w:val="0"/>
        <w:ind w:firstLine="709"/>
        <w:jc w:val="both"/>
        <w:outlineLvl w:val="1"/>
      </w:pPr>
      <w:r>
        <w:t>ознакомления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D3E5C" w:rsidRDefault="007D3E5C" w:rsidP="007D3E5C">
      <w:pPr>
        <w:autoSpaceDE w:val="0"/>
        <w:autoSpaceDN w:val="0"/>
        <w:adjustRightInd w:val="0"/>
        <w:ind w:firstLine="709"/>
        <w:jc w:val="both"/>
        <w:outlineLvl w:val="1"/>
      </w:pPr>
      <w:r>
        <w:t>получения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D3E5C" w:rsidRDefault="007D3E5C" w:rsidP="007D3E5C">
      <w:pPr>
        <w:autoSpaceDE w:val="0"/>
        <w:autoSpaceDN w:val="0"/>
        <w:adjustRightInd w:val="0"/>
        <w:ind w:firstLine="709"/>
        <w:jc w:val="both"/>
        <w:outlineLvl w:val="1"/>
      </w:pPr>
      <w:r>
        <w:lastRenderedPageBreak/>
        <w:t xml:space="preserve">доступа в установленном </w:t>
      </w:r>
      <w:hyperlink r:id="rId21" w:history="1">
        <w:r>
          <w:rPr>
            <w:rStyle w:val="a7"/>
          </w:rPr>
          <w:t>порядке</w:t>
        </w:r>
      </w:hyperlink>
      <w: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7D3E5C" w:rsidRDefault="007D3E5C" w:rsidP="007D3E5C">
      <w:pPr>
        <w:autoSpaceDE w:val="0"/>
        <w:autoSpaceDN w:val="0"/>
        <w:adjustRightInd w:val="0"/>
        <w:ind w:firstLine="709"/>
        <w:jc w:val="both"/>
        <w:outlineLvl w:val="1"/>
      </w:pPr>
      <w:r>
        <w:t>доступа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D3E5C" w:rsidRDefault="007D3E5C" w:rsidP="007D3E5C">
      <w:pPr>
        <w:autoSpaceDE w:val="0"/>
        <w:autoSpaceDN w:val="0"/>
        <w:adjustRightInd w:val="0"/>
        <w:ind w:firstLine="709"/>
        <w:jc w:val="both"/>
        <w:outlineLvl w:val="1"/>
      </w:pPr>
      <w:r>
        <w:t>защиты сведений о гражданском служащем;</w:t>
      </w:r>
    </w:p>
    <w:p w:rsidR="007D3E5C" w:rsidRDefault="007D3E5C" w:rsidP="007D3E5C">
      <w:pPr>
        <w:autoSpaceDE w:val="0"/>
        <w:autoSpaceDN w:val="0"/>
        <w:adjustRightInd w:val="0"/>
        <w:ind w:firstLine="709"/>
        <w:jc w:val="both"/>
        <w:outlineLvl w:val="1"/>
      </w:pPr>
      <w:r>
        <w:t>должностного роста на конкурсной основе;</w:t>
      </w:r>
    </w:p>
    <w:p w:rsidR="007D3E5C" w:rsidRDefault="007D3E5C" w:rsidP="007D3E5C">
      <w:pPr>
        <w:autoSpaceDE w:val="0"/>
        <w:autoSpaceDN w:val="0"/>
        <w:adjustRightInd w:val="0"/>
        <w:ind w:firstLine="709"/>
        <w:jc w:val="both"/>
        <w:outlineLvl w:val="1"/>
      </w:pPr>
      <w:r>
        <w:t xml:space="preserve">профессиональной переподготовки, повышения квалификации и стажировки в порядке, установленном </w:t>
      </w:r>
      <w:r>
        <w:rPr>
          <w:szCs w:val="28"/>
        </w:rPr>
        <w:t xml:space="preserve">Федеральным Законом от 27 июля 2004 года № 79-ФЗ «О государственной гражданской службе Российской Федерации» </w:t>
      </w:r>
      <w:r>
        <w:t>и другими федеральными законами;</w:t>
      </w:r>
    </w:p>
    <w:p w:rsidR="007D3E5C" w:rsidRDefault="007D3E5C" w:rsidP="007D3E5C">
      <w:pPr>
        <w:autoSpaceDE w:val="0"/>
        <w:autoSpaceDN w:val="0"/>
        <w:adjustRightInd w:val="0"/>
        <w:ind w:firstLine="709"/>
        <w:jc w:val="both"/>
        <w:outlineLvl w:val="1"/>
      </w:pPr>
      <w:r>
        <w:t>членство в профессиональном союзе;</w:t>
      </w:r>
    </w:p>
    <w:p w:rsidR="007D3E5C" w:rsidRDefault="007D3E5C" w:rsidP="007D3E5C">
      <w:pPr>
        <w:autoSpaceDE w:val="0"/>
        <w:autoSpaceDN w:val="0"/>
        <w:adjustRightInd w:val="0"/>
        <w:ind w:firstLine="709"/>
        <w:jc w:val="both"/>
        <w:outlineLvl w:val="1"/>
      </w:pPr>
      <w:r>
        <w:t xml:space="preserve">рассмотрение индивидуальных служебных споров в соответствии с </w:t>
      </w:r>
      <w:r>
        <w:rPr>
          <w:szCs w:val="28"/>
        </w:rPr>
        <w:t xml:space="preserve">Федеральным Законом от 27 июля 2004 года № 79-ФЗ «О государственной гражданской службе Российской Федерации» </w:t>
      </w:r>
      <w:r>
        <w:t>и другими федеральными законами;</w:t>
      </w:r>
    </w:p>
    <w:p w:rsidR="007D3E5C" w:rsidRDefault="007D3E5C" w:rsidP="007D3E5C">
      <w:pPr>
        <w:ind w:firstLine="709"/>
        <w:jc w:val="both"/>
      </w:pPr>
      <w:r>
        <w:t>представлять Инспекцию в органах государственной власти Хабаровского края, а также в судебных органах российской Федерации;</w:t>
      </w:r>
    </w:p>
    <w:p w:rsidR="007D3E5C" w:rsidRDefault="007D3E5C" w:rsidP="007D3E5C">
      <w:pPr>
        <w:pStyle w:val="a3"/>
        <w:ind w:firstLine="709"/>
      </w:pPr>
      <w:r>
        <w:t>осуществлять иные права, предусмотренные Положением об Инспекции, иными нормативными актами.</w:t>
      </w:r>
    </w:p>
    <w:p w:rsidR="007D3E5C" w:rsidRDefault="007D3E5C" w:rsidP="00060AF6">
      <w:pPr>
        <w:ind w:firstLine="709"/>
        <w:jc w:val="both"/>
      </w:pPr>
      <w:r>
        <w:t xml:space="preserve">10. </w:t>
      </w:r>
      <w:r w:rsidR="00513DBD">
        <w:t>Главный государственный налоговый инспектор</w:t>
      </w:r>
      <w:r w:rsidR="00D33138">
        <w:t xml:space="preserve"> </w:t>
      </w:r>
      <w:r>
        <w:t xml:space="preserve">осуществляет иные права и исполняет иные обязанности, предусмотренные законодательством Российской Федерации, </w:t>
      </w:r>
      <w:hyperlink r:id="rId22" w:history="1">
        <w:r>
          <w:rPr>
            <w:rStyle w:val="a7"/>
          </w:rPr>
          <w:t>Положением</w:t>
        </w:r>
      </w:hyperlink>
      <w: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Федеральной налоговой службы по Центральному району г. Хабаровска, утвержденным руководителем Управления 01 октября 2015 г., положением об отделе обеспечения процедуры банкротства, приказами (распоряжениями) ФНС России, приказами Управления, поручениями руководства Управления.</w:t>
      </w:r>
    </w:p>
    <w:p w:rsidR="007D3E5C" w:rsidRDefault="007D3E5C" w:rsidP="007D3E5C">
      <w:pPr>
        <w:ind w:firstLine="709"/>
        <w:jc w:val="both"/>
      </w:pPr>
      <w:r>
        <w:t>11. </w:t>
      </w:r>
      <w:r w:rsidR="00513DBD">
        <w:t>Главный государственный налоговый инспектор</w:t>
      </w:r>
      <w:r w:rsidR="00D33138">
        <w:t xml:space="preserve"> </w:t>
      </w:r>
      <w:r>
        <w:t xml:space="preserve">может быть привлечен к ответственности в соответствии </w:t>
      </w:r>
      <w:r w:rsidRPr="00D33138">
        <w:t xml:space="preserve">с </w:t>
      </w:r>
      <w:hyperlink r:id="rId23" w:history="1">
        <w:r w:rsidRPr="00D33138">
          <w:rPr>
            <w:rStyle w:val="a6"/>
            <w:b w:val="0"/>
            <w:color w:val="auto"/>
          </w:rPr>
          <w:t>законодательством</w:t>
        </w:r>
      </w:hyperlink>
      <w:r>
        <w:t xml:space="preserve"> Российской Федерации за:</w:t>
      </w:r>
    </w:p>
    <w:p w:rsidR="007D3E5C" w:rsidRDefault="007D3E5C" w:rsidP="007D3E5C">
      <w:pPr>
        <w:ind w:firstLine="709"/>
        <w:jc w:val="both"/>
      </w:pPr>
      <w:r>
        <w:t>неисполнение или ненадлежащее исполнение должностных обязанностей;</w:t>
      </w:r>
    </w:p>
    <w:p w:rsidR="007D3E5C" w:rsidRDefault="007D3E5C" w:rsidP="007D3E5C">
      <w:pPr>
        <w:ind w:firstLine="709"/>
        <w:jc w:val="both"/>
      </w:pPr>
      <w:r>
        <w:t>действия или бездействия, ведущие к нарушению прав и законных интересов граждан;</w:t>
      </w:r>
    </w:p>
    <w:p w:rsidR="007D3E5C" w:rsidRDefault="007D3E5C" w:rsidP="007D3E5C">
      <w:pPr>
        <w:ind w:firstLine="709"/>
        <w:jc w:val="both"/>
      </w:pPr>
      <w:r>
        <w:t>несвоевременное выполнение заданий, приказов, распоряжений и указаний ФНС России, Управления, Инспекции;</w:t>
      </w:r>
    </w:p>
    <w:p w:rsidR="007D3E5C" w:rsidRDefault="007D3E5C" w:rsidP="007D3E5C">
      <w:pPr>
        <w:ind w:firstLine="709"/>
        <w:jc w:val="both"/>
      </w:pPr>
      <w:r>
        <w:t>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D3E5C" w:rsidRDefault="007D3E5C" w:rsidP="007D3E5C">
      <w:pPr>
        <w:ind w:firstLine="709"/>
        <w:jc w:val="both"/>
      </w:pPr>
      <w:r>
        <w:t>несоблюдение законов и иных нормативных правовых актов Российской Федерации, законодательства о государственной гражданской службе, нормативных правовых актов Минфина России, приказов, распоряжений. Инструкций и Методических указаний Федеральной налоговой службы, Управления, Инспекции;</w:t>
      </w:r>
    </w:p>
    <w:p w:rsidR="007D3E5C" w:rsidRDefault="007D3E5C" w:rsidP="007D3E5C">
      <w:pPr>
        <w:ind w:firstLine="709"/>
        <w:jc w:val="both"/>
      </w:pPr>
      <w:r>
        <w:t>разглашение государственной тайны, служебной информации ограниченного доступа (конфиденциального характера, в том числе налоговой тайны, персональных данных), ставших ему известными в связи с исполнением должностных обязанностей;</w:t>
      </w:r>
    </w:p>
    <w:p w:rsidR="007D3E5C" w:rsidRDefault="007D3E5C" w:rsidP="007D3E5C">
      <w:pPr>
        <w:ind w:firstLine="709"/>
        <w:jc w:val="both"/>
      </w:pPr>
      <w:r>
        <w:t>несоблюдение Служебного распорядка Инспекции, невыполнение правил охраны труда, техники безопасности, противопожарной защиты;</w:t>
      </w:r>
    </w:p>
    <w:p w:rsidR="007D3E5C" w:rsidRDefault="007D3E5C" w:rsidP="007D3E5C">
      <w:pPr>
        <w:ind w:firstLine="709"/>
        <w:jc w:val="both"/>
      </w:pPr>
      <w:r>
        <w:t xml:space="preserve">невыполнение требований, установленных федеральными законами, законами Российской Федерации, нормативными документами ФНС России, Управления, Инспекции по делопроизводству и работе с документами, содержащими государственную </w:t>
      </w:r>
      <w:r>
        <w:lastRenderedPageBreak/>
        <w:t>тайну, информацию общедоступную, ограниченного доступа (конфиденциального характера, в том числе налоговую тайну, персональные данные);</w:t>
      </w:r>
    </w:p>
    <w:p w:rsidR="007D3E5C" w:rsidRDefault="007D3E5C" w:rsidP="007D3E5C">
      <w:pPr>
        <w:ind w:firstLine="720"/>
        <w:jc w:val="both"/>
      </w:pPr>
      <w:r>
        <w:t>невыполнение требований Кодекса этики служебного поведения государственных гражданских служащих Федеральной налоговой службы, утвержденного приказом ФНС России от 11.04.2011 № ММВ-7-4/260@;</w:t>
      </w:r>
    </w:p>
    <w:p w:rsidR="007D3E5C" w:rsidRDefault="007D3E5C" w:rsidP="007D3E5C">
      <w:pPr>
        <w:ind w:firstLine="720"/>
        <w:jc w:val="both"/>
      </w:pPr>
      <w:r>
        <w:t>невыполнение иных должностных обязанностей, предусмотренных настоящим должностным регламентом.</w:t>
      </w:r>
    </w:p>
    <w:p w:rsidR="007D3E5C" w:rsidRDefault="007D3E5C" w:rsidP="007D3E5C">
      <w:pPr>
        <w:pStyle w:val="ConsPlusNormal"/>
        <w:ind w:firstLine="539"/>
        <w:jc w:val="both"/>
      </w:pPr>
    </w:p>
    <w:p w:rsidR="007D3E5C" w:rsidRDefault="007D3E5C" w:rsidP="007D3E5C">
      <w:pPr>
        <w:pStyle w:val="ConsPlusNormal"/>
        <w:jc w:val="center"/>
        <w:rPr>
          <w:b/>
        </w:rPr>
      </w:pPr>
      <w:r>
        <w:rPr>
          <w:b/>
        </w:rPr>
        <w:t xml:space="preserve">IV. Перечень вопросов, по которым </w:t>
      </w:r>
      <w:r w:rsidR="00513DBD" w:rsidRPr="00513DBD">
        <w:rPr>
          <w:b/>
        </w:rPr>
        <w:t>главн</w:t>
      </w:r>
      <w:r w:rsidR="00513DBD">
        <w:rPr>
          <w:b/>
        </w:rPr>
        <w:t>ый</w:t>
      </w:r>
      <w:r w:rsidR="00513DBD" w:rsidRPr="00513DBD">
        <w:rPr>
          <w:b/>
        </w:rPr>
        <w:t xml:space="preserve"> государственн</w:t>
      </w:r>
      <w:r w:rsidR="00513DBD">
        <w:rPr>
          <w:b/>
        </w:rPr>
        <w:t>ый</w:t>
      </w:r>
      <w:r w:rsidR="00513DBD" w:rsidRPr="00513DBD">
        <w:rPr>
          <w:b/>
        </w:rPr>
        <w:t xml:space="preserve"> налогов</w:t>
      </w:r>
      <w:r w:rsidR="00513DBD">
        <w:rPr>
          <w:b/>
        </w:rPr>
        <w:t>ый</w:t>
      </w:r>
      <w:r w:rsidR="00513DBD">
        <w:rPr>
          <w:b/>
        </w:rPr>
        <w:tab/>
      </w:r>
      <w:r w:rsidR="00513DBD" w:rsidRPr="00513DBD">
        <w:rPr>
          <w:b/>
        </w:rPr>
        <w:t xml:space="preserve"> инспектор</w:t>
      </w:r>
      <w:r w:rsidR="00513DBD" w:rsidRPr="00CB0F05">
        <w:t xml:space="preserve">  </w:t>
      </w:r>
      <w:r>
        <w:rPr>
          <w:b/>
        </w:rPr>
        <w:t>вправе или обязан самостоятельно принимать управленческие</w:t>
      </w:r>
    </w:p>
    <w:p w:rsidR="007D3E5C" w:rsidRDefault="007D3E5C" w:rsidP="007D3E5C">
      <w:pPr>
        <w:pStyle w:val="ConsPlusNormal"/>
        <w:jc w:val="center"/>
        <w:rPr>
          <w:b/>
        </w:rPr>
      </w:pPr>
      <w:r>
        <w:rPr>
          <w:b/>
        </w:rPr>
        <w:t>и иные решения</w:t>
      </w:r>
    </w:p>
    <w:p w:rsidR="007D3E5C" w:rsidRDefault="007D3E5C" w:rsidP="007D3E5C">
      <w:pPr>
        <w:pStyle w:val="ConsPlusNormal"/>
        <w:jc w:val="both"/>
      </w:pPr>
    </w:p>
    <w:p w:rsidR="007D3E5C" w:rsidRDefault="00513DBD" w:rsidP="007D3E5C">
      <w:pPr>
        <w:ind w:firstLine="720"/>
        <w:jc w:val="both"/>
      </w:pPr>
      <w:r>
        <w:t>12</w:t>
      </w:r>
      <w:r w:rsidR="007D3E5C">
        <w:t xml:space="preserve">. При исполнении служебных обязанностей </w:t>
      </w:r>
      <w:r>
        <w:t>главн</w:t>
      </w:r>
      <w:r w:rsidR="00411BB8">
        <w:t>ый</w:t>
      </w:r>
      <w:r>
        <w:t xml:space="preserve"> государственн</w:t>
      </w:r>
      <w:r w:rsidR="00411BB8">
        <w:t>ый</w:t>
      </w:r>
      <w:r>
        <w:t xml:space="preserve"> налогов</w:t>
      </w:r>
      <w:r w:rsidR="00411BB8">
        <w:t>ый</w:t>
      </w:r>
      <w:r>
        <w:t xml:space="preserve"> инспектор</w:t>
      </w:r>
      <w:r w:rsidRPr="00CB0F05">
        <w:t xml:space="preserve"> </w:t>
      </w:r>
      <w:r w:rsidR="007D3E5C">
        <w:t>вправе самостоятельно принимать решения по вопросам:</w:t>
      </w:r>
    </w:p>
    <w:p w:rsidR="007D3E5C" w:rsidRDefault="007D3E5C" w:rsidP="007D3E5C">
      <w:pPr>
        <w:ind w:firstLine="709"/>
        <w:jc w:val="both"/>
      </w:pPr>
      <w:r>
        <w:t>реализации законодательства Российской Федерации, Положения о ФНС России, поручений ФНС России, Положения об Инспекции, административного регламента Федеральной налоговой службы;</w:t>
      </w:r>
    </w:p>
    <w:p w:rsidR="007D3E5C" w:rsidRDefault="007D3E5C" w:rsidP="007D3E5C">
      <w:pPr>
        <w:ind w:firstLine="709"/>
        <w:jc w:val="both"/>
      </w:pPr>
      <w:r>
        <w:t xml:space="preserve">возникающим при рассмотрении Инспекцией заявлений, предложений, жалоб граждан и юридических лиц; </w:t>
      </w:r>
    </w:p>
    <w:p w:rsidR="007D3E5C" w:rsidRDefault="007D3E5C" w:rsidP="007D3E5C">
      <w:pPr>
        <w:ind w:firstLine="709"/>
        <w:jc w:val="both"/>
      </w:pPr>
      <w: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D3E5C" w:rsidRDefault="007D3E5C" w:rsidP="007D3E5C">
      <w:pPr>
        <w:pStyle w:val="a3"/>
        <w:ind w:firstLine="709"/>
      </w:pPr>
      <w:r>
        <w:t>предусмотренным Положением об Инспекции, иными нормативными актами;</w:t>
      </w:r>
    </w:p>
    <w:p w:rsidR="007D3E5C" w:rsidRDefault="007D3E5C" w:rsidP="007D3E5C">
      <w:pPr>
        <w:pStyle w:val="a3"/>
        <w:ind w:firstLine="709"/>
      </w:pPr>
      <w:r>
        <w:t xml:space="preserve">подготовки проектов документов в соответствии с требованиями нормативных документов по делопроизводству Правительства Российской Федерации, ФНС России и Инспекции; </w:t>
      </w:r>
    </w:p>
    <w:p w:rsidR="007D3E5C" w:rsidRDefault="007D3E5C" w:rsidP="007D3E5C">
      <w:pPr>
        <w:pStyle w:val="a3"/>
        <w:ind w:firstLine="709"/>
      </w:pPr>
      <w:r>
        <w:t>иным вопросам.</w:t>
      </w:r>
    </w:p>
    <w:p w:rsidR="007D3E5C" w:rsidRDefault="00513DBD" w:rsidP="007D3E5C">
      <w:pPr>
        <w:ind w:firstLine="720"/>
        <w:jc w:val="both"/>
      </w:pPr>
      <w:r>
        <w:t>13</w:t>
      </w:r>
      <w:r w:rsidR="007D3E5C">
        <w:t xml:space="preserve">. При исполнении служебных обязанностей </w:t>
      </w:r>
      <w:r>
        <w:t>главный государственный налоговый инспектор</w:t>
      </w:r>
      <w:r w:rsidRPr="00CB0F05">
        <w:t xml:space="preserve">  </w:t>
      </w:r>
      <w:r w:rsidR="007D3E5C">
        <w:t>обязан самостоятельно принимать решения по вопросам:</w:t>
      </w:r>
    </w:p>
    <w:p w:rsidR="007D3E5C" w:rsidRDefault="007D3E5C" w:rsidP="007D3E5C">
      <w:pPr>
        <w:ind w:firstLine="709"/>
        <w:jc w:val="both"/>
      </w:pPr>
      <w: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D3E5C" w:rsidRDefault="007D3E5C" w:rsidP="007D3E5C">
      <w:pPr>
        <w:ind w:firstLine="709"/>
        <w:jc w:val="both"/>
      </w:pPr>
      <w:r>
        <w:t>реализации законодательства Российской Федерации, Положения о Федеральной налоговой службе, поручений Федеральной налоговой службы, Положения об Инспекции;</w:t>
      </w:r>
    </w:p>
    <w:p w:rsidR="007D3E5C" w:rsidRDefault="007D3E5C" w:rsidP="007D3E5C">
      <w:pPr>
        <w:ind w:firstLine="709"/>
        <w:jc w:val="both"/>
      </w:pPr>
      <w:r>
        <w:t>информирования вышестоящего руководителя для принятия им соответствующего решения;</w:t>
      </w:r>
    </w:p>
    <w:p w:rsidR="007D3E5C" w:rsidRDefault="007D3E5C" w:rsidP="007D3E5C">
      <w:pPr>
        <w:ind w:firstLine="709"/>
        <w:jc w:val="both"/>
      </w:pPr>
      <w:r>
        <w:rPr>
          <w:szCs w:val="28"/>
        </w:rPr>
        <w:t>иным вопросам.</w:t>
      </w:r>
    </w:p>
    <w:p w:rsidR="007D3E5C" w:rsidRDefault="007D3E5C" w:rsidP="007D3E5C">
      <w:pPr>
        <w:ind w:firstLine="720"/>
        <w:jc w:val="both"/>
      </w:pPr>
    </w:p>
    <w:p w:rsidR="007D3E5C" w:rsidRDefault="007D3E5C" w:rsidP="007D3E5C">
      <w:pPr>
        <w:pStyle w:val="ConsPlusNormal"/>
        <w:jc w:val="center"/>
        <w:rPr>
          <w:b/>
        </w:rPr>
      </w:pPr>
      <w:r>
        <w:rPr>
          <w:b/>
        </w:rPr>
        <w:t xml:space="preserve">V. Перечень вопросов, по которым </w:t>
      </w:r>
      <w:r w:rsidR="005A737D" w:rsidRPr="005A737D">
        <w:rPr>
          <w:b/>
        </w:rPr>
        <w:t>главный государственный налоговый инспектор</w:t>
      </w:r>
      <w:r w:rsidR="005A737D" w:rsidRPr="00CB0F05">
        <w:t xml:space="preserve">  </w:t>
      </w:r>
      <w:r>
        <w:rPr>
          <w:b/>
        </w:rPr>
        <w:t>вправе или обязан участвовать при подготовке проектов нормативных правовых актов и (или) проектов управленческих и иных решений</w:t>
      </w:r>
    </w:p>
    <w:p w:rsidR="007D3E5C" w:rsidRDefault="007D3E5C" w:rsidP="007D3E5C">
      <w:pPr>
        <w:pStyle w:val="ConsPlusNormal"/>
        <w:jc w:val="both"/>
      </w:pPr>
    </w:p>
    <w:p w:rsidR="007D3E5C" w:rsidRDefault="007D3E5C" w:rsidP="007D3E5C">
      <w:pPr>
        <w:ind w:firstLine="720"/>
        <w:jc w:val="both"/>
      </w:pPr>
      <w:r>
        <w:t xml:space="preserve">14. </w:t>
      </w:r>
      <w:r w:rsidR="005A737D">
        <w:t>Главный государственный налоговый инспектор</w:t>
      </w:r>
      <w:r w:rsidR="00D33138">
        <w:t xml:space="preserve"> </w:t>
      </w:r>
      <w:r>
        <w:t>в соответствии со своей компетенцией вправе участвовать в подготовке (обсуждении) следующих проектов:</w:t>
      </w:r>
    </w:p>
    <w:p w:rsidR="007D3E5C" w:rsidRDefault="007D3E5C" w:rsidP="007D3E5C">
      <w:pPr>
        <w:ind w:firstLine="720"/>
        <w:jc w:val="both"/>
      </w:pPr>
      <w:r>
        <w:t>применения законодательства Российской Федерации о налогах и сборах;</w:t>
      </w:r>
    </w:p>
    <w:p w:rsidR="007D3E5C" w:rsidRDefault="007D3E5C" w:rsidP="007D3E5C">
      <w:pPr>
        <w:ind w:firstLine="720"/>
        <w:jc w:val="both"/>
      </w:pPr>
      <w:r>
        <w:t>подготовки нормативных актов, утверждаемых государственными органами Хабаровского края по вопросам налогов и сборов;</w:t>
      </w:r>
      <w:r>
        <w:tab/>
      </w:r>
    </w:p>
    <w:p w:rsidR="007D3E5C" w:rsidRDefault="007D3E5C" w:rsidP="007D3E5C">
      <w:pPr>
        <w:ind w:firstLine="720"/>
        <w:jc w:val="both"/>
      </w:pPr>
      <w:r>
        <w:t>иным вопросам.</w:t>
      </w:r>
    </w:p>
    <w:p w:rsidR="007D3E5C" w:rsidRDefault="007D3E5C" w:rsidP="007D3E5C">
      <w:pPr>
        <w:ind w:firstLine="720"/>
        <w:jc w:val="both"/>
      </w:pPr>
      <w:r>
        <w:t xml:space="preserve">15. </w:t>
      </w:r>
      <w:r w:rsidR="005A737D">
        <w:t xml:space="preserve">Главный государственный налоговый инспектор </w:t>
      </w:r>
      <w:r>
        <w:t>в соответствии со своей компетенцией обязан участвовать в подготовке (обсуждении) следующих проектов:</w:t>
      </w:r>
    </w:p>
    <w:p w:rsidR="007D3E5C" w:rsidRDefault="007D3E5C" w:rsidP="007D3E5C">
      <w:pPr>
        <w:ind w:firstLine="720"/>
        <w:jc w:val="both"/>
      </w:pPr>
      <w:r>
        <w:t>Положений об Отделе и Инспекции;</w:t>
      </w:r>
    </w:p>
    <w:p w:rsidR="007D3E5C" w:rsidRDefault="007D3E5C" w:rsidP="007D3E5C">
      <w:pPr>
        <w:ind w:firstLine="720"/>
        <w:jc w:val="both"/>
      </w:pPr>
      <w:r>
        <w:t>графика отпусков гражданских служащих Отдела;</w:t>
      </w:r>
    </w:p>
    <w:p w:rsidR="007D3E5C" w:rsidRDefault="007D3E5C" w:rsidP="007D3E5C">
      <w:pPr>
        <w:ind w:firstLine="720"/>
        <w:jc w:val="both"/>
        <w:rPr>
          <w:b/>
        </w:rPr>
      </w:pPr>
      <w:r>
        <w:lastRenderedPageBreak/>
        <w:t>иных актов по поручению непосредственного руководителя и руководства Инспекции</w:t>
      </w:r>
    </w:p>
    <w:p w:rsidR="007D3E5C" w:rsidRDefault="007D3E5C" w:rsidP="007D3E5C">
      <w:pPr>
        <w:pStyle w:val="ConsPlusNormal"/>
        <w:jc w:val="center"/>
        <w:outlineLvl w:val="1"/>
        <w:rPr>
          <w:b/>
        </w:rPr>
      </w:pPr>
    </w:p>
    <w:p w:rsidR="007D3E5C" w:rsidRDefault="007D3E5C" w:rsidP="007D3E5C">
      <w:pPr>
        <w:pStyle w:val="ConsPlusNormal"/>
        <w:jc w:val="center"/>
        <w:outlineLvl w:val="1"/>
        <w:rPr>
          <w:b/>
        </w:rPr>
      </w:pPr>
      <w:r>
        <w:rPr>
          <w:b/>
        </w:rPr>
        <w:t>VI. Сроки и процедуры подготовки, рассмотрения проектов управленческих и иных решений, порядок согласования и принятия данных решений</w:t>
      </w:r>
    </w:p>
    <w:p w:rsidR="007D3E5C" w:rsidRDefault="007D3E5C" w:rsidP="007D3E5C">
      <w:pPr>
        <w:pStyle w:val="ConsPlusNormal"/>
        <w:jc w:val="both"/>
        <w:rPr>
          <w:b/>
        </w:rPr>
      </w:pPr>
    </w:p>
    <w:p w:rsidR="007D3E5C" w:rsidRDefault="007D3E5C" w:rsidP="007D3E5C">
      <w:pPr>
        <w:ind w:firstLine="720"/>
        <w:jc w:val="both"/>
      </w:pPr>
      <w:r>
        <w:t xml:space="preserve">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w:t>
      </w:r>
    </w:p>
    <w:p w:rsidR="007D3E5C" w:rsidRDefault="007D3E5C" w:rsidP="007D3E5C">
      <w:pPr>
        <w:pStyle w:val="ConsPlusNormal"/>
        <w:jc w:val="center"/>
        <w:outlineLvl w:val="1"/>
        <w:rPr>
          <w:b/>
        </w:rPr>
      </w:pPr>
    </w:p>
    <w:p w:rsidR="007D3E5C" w:rsidRDefault="007D3E5C" w:rsidP="007D3E5C">
      <w:pPr>
        <w:pStyle w:val="ConsPlusNormal"/>
        <w:jc w:val="center"/>
        <w:outlineLvl w:val="1"/>
        <w:rPr>
          <w:b/>
        </w:rPr>
      </w:pPr>
      <w:r>
        <w:rPr>
          <w:b/>
        </w:rPr>
        <w:t>VII. Порядок служебного взаимодействия</w:t>
      </w:r>
    </w:p>
    <w:p w:rsidR="007D3E5C" w:rsidRDefault="007D3E5C" w:rsidP="007D3E5C">
      <w:pPr>
        <w:pStyle w:val="ConsPlusNormal"/>
        <w:jc w:val="center"/>
      </w:pPr>
    </w:p>
    <w:p w:rsidR="00B571F2" w:rsidRPr="000B2279" w:rsidRDefault="00B571F2" w:rsidP="00B571F2">
      <w:pPr>
        <w:ind w:firstLine="720"/>
        <w:jc w:val="both"/>
      </w:pPr>
      <w:r w:rsidRPr="00CB0F05">
        <w:t xml:space="preserve">17. Взаимодействие </w:t>
      </w:r>
      <w:r>
        <w:t>главного государственного налогового инспектора</w:t>
      </w:r>
      <w:r w:rsidRPr="00CB0F05">
        <w:t xml:space="preserve">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4" w:history="1">
        <w:r w:rsidRPr="00CB0F05">
          <w:t>общих принципов</w:t>
        </w:r>
      </w:hyperlink>
      <w:r w:rsidRPr="00CB0F05">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25" w:history="1">
        <w:r w:rsidRPr="00CB0F05">
          <w:t>статьей 18</w:t>
        </w:r>
      </w:hyperlink>
      <w:r w:rsidRPr="00CB0F05">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571F2" w:rsidRDefault="00B571F2" w:rsidP="00B571F2">
      <w:pPr>
        <w:pStyle w:val="ConsPlusNormal"/>
        <w:ind w:firstLine="540"/>
        <w:jc w:val="both"/>
      </w:pPr>
    </w:p>
    <w:p w:rsidR="007D3E5C" w:rsidRDefault="007D3E5C" w:rsidP="007D3E5C">
      <w:pPr>
        <w:pStyle w:val="ConsPlusNormal"/>
        <w:jc w:val="center"/>
        <w:outlineLvl w:val="1"/>
        <w:rPr>
          <w:b/>
        </w:rPr>
      </w:pPr>
      <w:r>
        <w:rPr>
          <w:b/>
        </w:rPr>
        <w:t>VIII. Перечень государственных услуг, оказываемых</w:t>
      </w:r>
    </w:p>
    <w:p w:rsidR="007D3E5C" w:rsidRDefault="007D3E5C" w:rsidP="007D3E5C">
      <w:pPr>
        <w:pStyle w:val="ConsPlusNormal"/>
        <w:jc w:val="center"/>
        <w:rPr>
          <w:b/>
        </w:rPr>
      </w:pPr>
      <w:r>
        <w:rPr>
          <w:b/>
        </w:rPr>
        <w:t>гражданам и организациям в соответствии с административным</w:t>
      </w:r>
    </w:p>
    <w:p w:rsidR="007D3E5C" w:rsidRDefault="007D3E5C" w:rsidP="007D3E5C">
      <w:pPr>
        <w:pStyle w:val="ConsPlusNormal"/>
        <w:jc w:val="center"/>
      </w:pPr>
      <w:r>
        <w:rPr>
          <w:b/>
        </w:rPr>
        <w:t>регламентом Федеральной налоговой службы</w:t>
      </w:r>
    </w:p>
    <w:p w:rsidR="007D3E5C" w:rsidRDefault="007D3E5C" w:rsidP="007D3E5C">
      <w:pPr>
        <w:pStyle w:val="ConsPlusNormal"/>
        <w:jc w:val="both"/>
      </w:pPr>
    </w:p>
    <w:p w:rsidR="007D3E5C" w:rsidRDefault="007D3E5C" w:rsidP="007D3E5C">
      <w:pPr>
        <w:ind w:firstLine="720"/>
        <w:jc w:val="both"/>
      </w:pPr>
      <w:r>
        <w:t>18. </w:t>
      </w:r>
      <w:r w:rsidR="00C31DB3">
        <w:t xml:space="preserve">Главный государственный налоговый инспектор </w:t>
      </w:r>
      <w:r>
        <w:t>в соответствии с замещаемой государственной гражданской должностью и в пределах функциональной компетенции, оказывает следующие государственные услуги:</w:t>
      </w:r>
    </w:p>
    <w:p w:rsidR="007D3E5C" w:rsidRDefault="007D3E5C" w:rsidP="007D3E5C">
      <w:pPr>
        <w:suppressAutoHyphens/>
        <w:spacing w:line="240" w:lineRule="atLeast"/>
        <w:ind w:firstLine="709"/>
        <w:jc w:val="both"/>
        <w:rPr>
          <w:sz w:val="21"/>
          <w:szCs w:val="21"/>
        </w:rPr>
      </w:pPr>
      <w:r>
        <w:t>информирование (в том числе в письменной форме) правомочных лиц о результатах п</w:t>
      </w:r>
      <w:r w:rsidR="001C2229">
        <w:t>роведения процедуры банкротства;</w:t>
      </w:r>
      <w:r>
        <w:t xml:space="preserve"> </w:t>
      </w:r>
    </w:p>
    <w:p w:rsidR="001C2229" w:rsidRDefault="001C2229" w:rsidP="001C2229">
      <w:pPr>
        <w:ind w:firstLine="709"/>
        <w:jc w:val="both"/>
        <w:rPr>
          <w:iCs/>
        </w:rPr>
      </w:pPr>
      <w:r w:rsidRPr="00865571">
        <w:rPr>
          <w:iCs/>
        </w:rPr>
        <w:t>разъяснение и контроль за соблюдени</w:t>
      </w:r>
      <w:r>
        <w:rPr>
          <w:iCs/>
        </w:rPr>
        <w:t>ем налогового законодательства;</w:t>
      </w:r>
    </w:p>
    <w:p w:rsidR="001C2229" w:rsidRPr="00060FA5" w:rsidRDefault="001C2229" w:rsidP="001C2229">
      <w:pPr>
        <w:ind w:firstLine="709"/>
        <w:jc w:val="both"/>
        <w:rPr>
          <w:bCs/>
        </w:rPr>
      </w:pPr>
      <w:r w:rsidRPr="00060FA5">
        <w:rPr>
          <w:bCs/>
        </w:rPr>
        <w:t>оказание информационных услуг налогоплательщикам;</w:t>
      </w:r>
    </w:p>
    <w:p w:rsidR="001C2229" w:rsidRPr="00060FA5" w:rsidRDefault="001C2229" w:rsidP="001C2229">
      <w:pPr>
        <w:ind w:firstLine="709"/>
        <w:jc w:val="both"/>
        <w:rPr>
          <w:bCs/>
        </w:rPr>
      </w:pPr>
      <w:r w:rsidRPr="00060FA5">
        <w:rPr>
          <w:bCs/>
        </w:rPr>
        <w:t xml:space="preserve">информирование налогоплательщиков о результатах контрольной деятельности налоговых органов; </w:t>
      </w:r>
    </w:p>
    <w:p w:rsidR="001C2229" w:rsidRPr="00060FA5" w:rsidRDefault="001C2229" w:rsidP="001C2229">
      <w:pPr>
        <w:suppressAutoHyphens/>
        <w:spacing w:line="240" w:lineRule="atLeast"/>
        <w:ind w:firstLine="709"/>
        <w:jc w:val="both"/>
      </w:pPr>
      <w:r w:rsidRPr="00060FA5">
        <w:t>обеспечение формирования общественного мнения по вопр</w:t>
      </w:r>
      <w:r>
        <w:t>осам функционирования Инспекции.</w:t>
      </w:r>
    </w:p>
    <w:p w:rsidR="007D3E5C" w:rsidRDefault="007D3E5C" w:rsidP="007D3E5C">
      <w:pPr>
        <w:ind w:firstLine="720"/>
        <w:jc w:val="both"/>
        <w:rPr>
          <w:b/>
        </w:rPr>
      </w:pPr>
    </w:p>
    <w:p w:rsidR="007D3E5C" w:rsidRDefault="007D3E5C" w:rsidP="007D3E5C">
      <w:pPr>
        <w:jc w:val="center"/>
        <w:rPr>
          <w:b/>
        </w:rPr>
      </w:pPr>
      <w:r>
        <w:rPr>
          <w:b/>
        </w:rPr>
        <w:t>IX. Показатели эффективности и результативности</w:t>
      </w:r>
    </w:p>
    <w:p w:rsidR="007D3E5C" w:rsidRDefault="007D3E5C" w:rsidP="007D3E5C">
      <w:pPr>
        <w:pStyle w:val="ConsPlusNormal"/>
        <w:jc w:val="center"/>
        <w:rPr>
          <w:b/>
        </w:rPr>
      </w:pPr>
      <w:r>
        <w:rPr>
          <w:b/>
        </w:rPr>
        <w:t>профессиональной служебной деятельности</w:t>
      </w:r>
    </w:p>
    <w:p w:rsidR="007D3E5C" w:rsidRDefault="007D3E5C" w:rsidP="007D3E5C">
      <w:pPr>
        <w:pStyle w:val="ConsPlusNormal"/>
        <w:jc w:val="both"/>
      </w:pPr>
    </w:p>
    <w:p w:rsidR="007D3E5C" w:rsidRDefault="007D3E5C" w:rsidP="007D3E5C">
      <w:pPr>
        <w:pStyle w:val="ConsPlusNormal"/>
        <w:ind w:firstLine="709"/>
        <w:jc w:val="both"/>
      </w:pPr>
      <w:r>
        <w:t xml:space="preserve">19. Эффективность и результативность профессиональной служебной деятельности </w:t>
      </w:r>
      <w:r w:rsidR="00C31DB3">
        <w:t xml:space="preserve">главный государственный налоговый инспектор </w:t>
      </w:r>
      <w:r>
        <w:t>оценивается по следующим показателям:</w:t>
      </w:r>
    </w:p>
    <w:p w:rsidR="007D3E5C" w:rsidRDefault="007D3E5C" w:rsidP="007D3E5C">
      <w:pPr>
        <w:autoSpaceDE w:val="0"/>
        <w:autoSpaceDN w:val="0"/>
        <w:adjustRightInd w:val="0"/>
        <w:ind w:firstLine="709"/>
        <w:jc w:val="both"/>
      </w:pPr>
      <w:r>
        <w:t>выполняемому объему работы и интенсивности труда, соблюдению служебной дисциплины;</w:t>
      </w:r>
    </w:p>
    <w:p w:rsidR="007D3E5C" w:rsidRDefault="007D3E5C" w:rsidP="007D3E5C">
      <w:pPr>
        <w:autoSpaceDE w:val="0"/>
        <w:autoSpaceDN w:val="0"/>
        <w:adjustRightInd w:val="0"/>
        <w:ind w:firstLine="709"/>
        <w:jc w:val="both"/>
      </w:pPr>
      <w:r>
        <w:t>своевременности и оперативности выполнения поручений;</w:t>
      </w:r>
    </w:p>
    <w:p w:rsidR="007D3E5C" w:rsidRDefault="007D3E5C" w:rsidP="007D3E5C">
      <w:pPr>
        <w:autoSpaceDE w:val="0"/>
        <w:autoSpaceDN w:val="0"/>
        <w:adjustRightInd w:val="0"/>
        <w:ind w:firstLine="709"/>
        <w:jc w:val="both"/>
      </w:pPr>
      <w:r>
        <w:t>качеству выполненной работы;</w:t>
      </w:r>
    </w:p>
    <w:p w:rsidR="007D3E5C" w:rsidRDefault="007D3E5C" w:rsidP="007D3E5C">
      <w:pPr>
        <w:autoSpaceDE w:val="0"/>
        <w:autoSpaceDN w:val="0"/>
        <w:adjustRightInd w:val="0"/>
        <w:ind w:firstLine="709"/>
        <w:jc w:val="both"/>
      </w:pPr>
      <w:r>
        <w:t>способности выполнять должностные функции самостоятельно, без помощи руководителя;</w:t>
      </w:r>
    </w:p>
    <w:p w:rsidR="007D3E5C" w:rsidRDefault="007D3E5C" w:rsidP="007D3E5C">
      <w:pPr>
        <w:autoSpaceDE w:val="0"/>
        <w:autoSpaceDN w:val="0"/>
        <w:adjustRightInd w:val="0"/>
        <w:ind w:firstLine="709"/>
        <w:jc w:val="both"/>
      </w:pPr>
      <w: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D3E5C" w:rsidRDefault="007D3E5C" w:rsidP="007D3E5C">
      <w:pPr>
        <w:autoSpaceDE w:val="0"/>
        <w:autoSpaceDN w:val="0"/>
        <w:adjustRightInd w:val="0"/>
        <w:ind w:firstLine="709"/>
        <w:jc w:val="both"/>
      </w:pPr>
      <w: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D3E5C" w:rsidRDefault="007D3E5C" w:rsidP="007D3E5C">
      <w:pPr>
        <w:pStyle w:val="ConsPlusNormal"/>
        <w:outlineLvl w:val="1"/>
      </w:pPr>
    </w:p>
    <w:p w:rsidR="007D3E5C" w:rsidRDefault="007D3E5C" w:rsidP="007D3E5C">
      <w:pPr>
        <w:pStyle w:val="ConsPlusNormal"/>
        <w:outlineLvl w:val="1"/>
      </w:pPr>
    </w:p>
    <w:p w:rsidR="007D3E5C" w:rsidRDefault="007D3E5C" w:rsidP="007D3E5C">
      <w:pPr>
        <w:pStyle w:val="ConsPlusNormal"/>
        <w:outlineLvl w:val="1"/>
      </w:pPr>
    </w:p>
    <w:p w:rsidR="007D3E5C" w:rsidRDefault="007D3E5C" w:rsidP="007D3E5C">
      <w:pPr>
        <w:pStyle w:val="ConsPlusNormal"/>
        <w:outlineLvl w:val="1"/>
      </w:pPr>
    </w:p>
    <w:p w:rsidR="007D3E5C" w:rsidRDefault="007D3E5C" w:rsidP="007D3E5C">
      <w:pPr>
        <w:pStyle w:val="ConsPlusNormal"/>
        <w:outlineLvl w:val="1"/>
      </w:pPr>
      <w:r>
        <w:t>Начальник отдела обеспечения</w:t>
      </w:r>
    </w:p>
    <w:p w:rsidR="007D3E5C" w:rsidRDefault="007D3E5C" w:rsidP="007D3E5C">
      <w:pPr>
        <w:pStyle w:val="ConsPlusNormal"/>
        <w:outlineLvl w:val="1"/>
      </w:pPr>
      <w:r>
        <w:t xml:space="preserve">процедуры банкротства                                                                                            </w:t>
      </w:r>
      <w:proofErr w:type="spellStart"/>
      <w:r>
        <w:t>Т.Г.Алимова</w:t>
      </w:r>
      <w:proofErr w:type="spellEnd"/>
    </w:p>
    <w:p w:rsidR="007D3E5C" w:rsidRDefault="007D3E5C" w:rsidP="007D3E5C">
      <w:pPr>
        <w:pStyle w:val="ConsPlusNormal"/>
        <w:jc w:val="center"/>
        <w:outlineLvl w:val="1"/>
      </w:pPr>
    </w:p>
    <w:p w:rsidR="007D3E5C" w:rsidRDefault="007D3E5C" w:rsidP="007D3E5C">
      <w:pPr>
        <w:pStyle w:val="ConsPlusNormal"/>
        <w:jc w:val="center"/>
        <w:outlineLvl w:val="1"/>
      </w:pPr>
    </w:p>
    <w:p w:rsidR="007D3E5C" w:rsidRDefault="007D3E5C" w:rsidP="007D3E5C">
      <w:pPr>
        <w:pStyle w:val="ConsPlusNormal"/>
        <w:jc w:val="center"/>
        <w:outlineLvl w:val="1"/>
      </w:pPr>
    </w:p>
    <w:p w:rsidR="007D3E5C" w:rsidRDefault="007D3E5C" w:rsidP="007D3E5C">
      <w:pPr>
        <w:pStyle w:val="ConsPlusNormal"/>
        <w:jc w:val="center"/>
        <w:outlineLvl w:val="1"/>
      </w:pPr>
    </w:p>
    <w:p w:rsidR="007D3E5C" w:rsidRDefault="007D3E5C" w:rsidP="007D3E5C">
      <w:pPr>
        <w:pStyle w:val="ConsPlusNormal"/>
        <w:jc w:val="center"/>
        <w:outlineLvl w:val="1"/>
      </w:pPr>
    </w:p>
    <w:p w:rsidR="007D3E5C" w:rsidRDefault="007D3E5C" w:rsidP="007D3E5C">
      <w:pPr>
        <w:pStyle w:val="ConsPlusNormal"/>
        <w:jc w:val="center"/>
        <w:outlineLvl w:val="1"/>
      </w:pPr>
    </w:p>
    <w:p w:rsidR="007D3E5C" w:rsidRDefault="007D3E5C"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D33138" w:rsidRDefault="00D33138"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1C2229" w:rsidRDefault="001C2229" w:rsidP="007D3E5C">
      <w:pPr>
        <w:pStyle w:val="ConsPlusNormal"/>
        <w:jc w:val="center"/>
        <w:outlineLvl w:val="1"/>
      </w:pPr>
    </w:p>
    <w:p w:rsidR="00D33138" w:rsidRDefault="00D33138" w:rsidP="007D3E5C">
      <w:pPr>
        <w:pStyle w:val="ConsPlusNormal"/>
        <w:jc w:val="center"/>
        <w:outlineLvl w:val="1"/>
      </w:pPr>
    </w:p>
    <w:p w:rsidR="007D3E5C" w:rsidRDefault="007D3E5C" w:rsidP="007D3E5C">
      <w:pPr>
        <w:pStyle w:val="ConsPlusNormal"/>
        <w:jc w:val="center"/>
        <w:outlineLvl w:val="1"/>
      </w:pPr>
      <w:r>
        <w:t>Лист ознакомления</w:t>
      </w:r>
    </w:p>
    <w:p w:rsidR="007D3E5C" w:rsidRDefault="007D3E5C" w:rsidP="007D3E5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098"/>
        <w:gridCol w:w="2438"/>
        <w:gridCol w:w="1984"/>
        <w:gridCol w:w="1984"/>
      </w:tblGrid>
      <w:tr w:rsidR="007D3E5C" w:rsidTr="007D3E5C">
        <w:tc>
          <w:tcPr>
            <w:tcW w:w="567" w:type="dxa"/>
            <w:tcBorders>
              <w:top w:val="single" w:sz="4" w:space="0" w:color="auto"/>
              <w:left w:val="single" w:sz="4" w:space="0" w:color="auto"/>
              <w:bottom w:val="single" w:sz="4" w:space="0" w:color="auto"/>
              <w:right w:val="single" w:sz="4" w:space="0" w:color="auto"/>
            </w:tcBorders>
            <w:hideMark/>
          </w:tcPr>
          <w:p w:rsidR="007D3E5C" w:rsidRDefault="007D3E5C">
            <w:pPr>
              <w:pStyle w:val="ConsPlusNormal"/>
              <w:jc w:val="center"/>
            </w:pPr>
            <w:r>
              <w:t>N п/п</w:t>
            </w:r>
          </w:p>
        </w:tc>
        <w:tc>
          <w:tcPr>
            <w:tcW w:w="2098" w:type="dxa"/>
            <w:tcBorders>
              <w:top w:val="single" w:sz="4" w:space="0" w:color="auto"/>
              <w:left w:val="single" w:sz="4" w:space="0" w:color="auto"/>
              <w:bottom w:val="single" w:sz="4" w:space="0" w:color="auto"/>
              <w:right w:val="single" w:sz="4" w:space="0" w:color="auto"/>
            </w:tcBorders>
            <w:hideMark/>
          </w:tcPr>
          <w:p w:rsidR="007D3E5C" w:rsidRDefault="007D3E5C">
            <w:pPr>
              <w:pStyle w:val="ConsPlusNormal"/>
              <w:jc w:val="center"/>
            </w:pPr>
            <w:r>
              <w:t>Фамилия, имя, отчество (при наличии)</w:t>
            </w:r>
          </w:p>
        </w:tc>
        <w:tc>
          <w:tcPr>
            <w:tcW w:w="2438" w:type="dxa"/>
            <w:tcBorders>
              <w:top w:val="single" w:sz="4" w:space="0" w:color="auto"/>
              <w:left w:val="single" w:sz="4" w:space="0" w:color="auto"/>
              <w:bottom w:val="single" w:sz="4" w:space="0" w:color="auto"/>
              <w:right w:val="single" w:sz="4" w:space="0" w:color="auto"/>
            </w:tcBorders>
            <w:hideMark/>
          </w:tcPr>
          <w:p w:rsidR="007D3E5C" w:rsidRDefault="007D3E5C">
            <w:pPr>
              <w:pStyle w:val="ConsPlusNormal"/>
              <w:jc w:val="center"/>
            </w:pPr>
            <w:r>
              <w:t>Дата и подпись в ознакомлении с должностным регламентом и в получении его копии</w:t>
            </w:r>
          </w:p>
        </w:tc>
        <w:tc>
          <w:tcPr>
            <w:tcW w:w="1984" w:type="dxa"/>
            <w:tcBorders>
              <w:top w:val="single" w:sz="4" w:space="0" w:color="auto"/>
              <w:left w:val="single" w:sz="4" w:space="0" w:color="auto"/>
              <w:bottom w:val="single" w:sz="4" w:space="0" w:color="auto"/>
              <w:right w:val="single" w:sz="4" w:space="0" w:color="auto"/>
            </w:tcBorders>
            <w:hideMark/>
          </w:tcPr>
          <w:p w:rsidR="007D3E5C" w:rsidRDefault="007D3E5C">
            <w:pPr>
              <w:pStyle w:val="ConsPlusNormal"/>
              <w:jc w:val="center"/>
            </w:pPr>
            <w:r>
              <w:t>Дата и номер приказа о назначении на должность</w:t>
            </w:r>
          </w:p>
        </w:tc>
        <w:tc>
          <w:tcPr>
            <w:tcW w:w="1984" w:type="dxa"/>
            <w:tcBorders>
              <w:top w:val="single" w:sz="4" w:space="0" w:color="auto"/>
              <w:left w:val="single" w:sz="4" w:space="0" w:color="auto"/>
              <w:bottom w:val="single" w:sz="4" w:space="0" w:color="auto"/>
              <w:right w:val="single" w:sz="4" w:space="0" w:color="auto"/>
            </w:tcBorders>
            <w:hideMark/>
          </w:tcPr>
          <w:p w:rsidR="007D3E5C" w:rsidRDefault="007D3E5C">
            <w:pPr>
              <w:pStyle w:val="ConsPlusNormal"/>
              <w:jc w:val="center"/>
            </w:pPr>
            <w:r>
              <w:t>Дата и номер приказа об освобождении от должности</w:t>
            </w:r>
          </w:p>
        </w:tc>
      </w:tr>
      <w:tr w:rsidR="007D3E5C" w:rsidTr="007D3E5C">
        <w:tc>
          <w:tcPr>
            <w:tcW w:w="567"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2438"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r>
      <w:tr w:rsidR="007D3E5C" w:rsidTr="007D3E5C">
        <w:tc>
          <w:tcPr>
            <w:tcW w:w="567"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2098"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2438"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c>
          <w:tcPr>
            <w:tcW w:w="1984" w:type="dxa"/>
            <w:tcBorders>
              <w:top w:val="single" w:sz="4" w:space="0" w:color="auto"/>
              <w:left w:val="single" w:sz="4" w:space="0" w:color="auto"/>
              <w:bottom w:val="single" w:sz="4" w:space="0" w:color="auto"/>
              <w:right w:val="single" w:sz="4" w:space="0" w:color="auto"/>
            </w:tcBorders>
          </w:tcPr>
          <w:p w:rsidR="007D3E5C" w:rsidRDefault="007D3E5C">
            <w:pPr>
              <w:pStyle w:val="ConsPlusNormal"/>
            </w:pPr>
          </w:p>
        </w:tc>
      </w:tr>
    </w:tbl>
    <w:p w:rsidR="007D3E5C" w:rsidRDefault="007D3E5C" w:rsidP="007D3E5C">
      <w:pPr>
        <w:pStyle w:val="ConsPlusNormal"/>
        <w:jc w:val="both"/>
      </w:pPr>
    </w:p>
    <w:p w:rsidR="007D3E5C" w:rsidRDefault="007D3E5C" w:rsidP="007D3E5C">
      <w:pPr>
        <w:pStyle w:val="ConsPlusNormal"/>
        <w:jc w:val="both"/>
      </w:pPr>
    </w:p>
    <w:p w:rsidR="007D3E5C" w:rsidRDefault="007D3E5C" w:rsidP="007D3E5C"/>
    <w:p w:rsidR="00106F92" w:rsidRDefault="00106F92"/>
    <w:sectPr w:rsidR="00106F92" w:rsidSect="00060AF6">
      <w:headerReference w:type="default" r:id="rId2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AF6" w:rsidRDefault="00060AF6" w:rsidP="00060AF6">
      <w:r>
        <w:separator/>
      </w:r>
    </w:p>
  </w:endnote>
  <w:endnote w:type="continuationSeparator" w:id="0">
    <w:p w:rsidR="00060AF6" w:rsidRDefault="00060AF6" w:rsidP="0006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AF6" w:rsidRDefault="00060AF6" w:rsidP="00060AF6">
      <w:r>
        <w:separator/>
      </w:r>
    </w:p>
  </w:footnote>
  <w:footnote w:type="continuationSeparator" w:id="0">
    <w:p w:rsidR="00060AF6" w:rsidRDefault="00060AF6" w:rsidP="00060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23662"/>
      <w:docPartObj>
        <w:docPartGallery w:val="Page Numbers (Top of Page)"/>
        <w:docPartUnique/>
      </w:docPartObj>
    </w:sdtPr>
    <w:sdtEndPr/>
    <w:sdtContent>
      <w:p w:rsidR="00060AF6" w:rsidRDefault="00060AF6">
        <w:pPr>
          <w:pStyle w:val="a8"/>
          <w:jc w:val="center"/>
        </w:pPr>
        <w:r>
          <w:fldChar w:fldCharType="begin"/>
        </w:r>
        <w:r>
          <w:instrText>PAGE   \* MERGEFORMAT</w:instrText>
        </w:r>
        <w:r>
          <w:fldChar w:fldCharType="separate"/>
        </w:r>
        <w:r w:rsidR="00CD0A9C">
          <w:rPr>
            <w:noProof/>
          </w:rPr>
          <w:t>2</w:t>
        </w:r>
        <w:r>
          <w:fldChar w:fldCharType="end"/>
        </w:r>
      </w:p>
    </w:sdtContent>
  </w:sdt>
  <w:p w:rsidR="00060AF6" w:rsidRDefault="00060AF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46A3A"/>
    <w:multiLevelType w:val="hybridMultilevel"/>
    <w:tmpl w:val="3814DA68"/>
    <w:lvl w:ilvl="0" w:tplc="BA4A5ADA">
      <w:start w:val="1"/>
      <w:numFmt w:val="decimal"/>
      <w:lvlText w:val="16.%1."/>
      <w:lvlJc w:val="left"/>
      <w:pPr>
        <w:ind w:left="1174" w:hanging="360"/>
      </w:pPr>
      <w:rPr>
        <w:rFonts w:hint="default"/>
        <w:b w:val="0"/>
        <w:bCs w:val="0"/>
        <w:sz w:val="24"/>
        <w:szCs w:val="24"/>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E5C"/>
    <w:rsid w:val="00060AF6"/>
    <w:rsid w:val="00106F92"/>
    <w:rsid w:val="001C2229"/>
    <w:rsid w:val="002F407E"/>
    <w:rsid w:val="0040673D"/>
    <w:rsid w:val="00411BB8"/>
    <w:rsid w:val="004D08BE"/>
    <w:rsid w:val="004D674A"/>
    <w:rsid w:val="00504F3F"/>
    <w:rsid w:val="00511AD5"/>
    <w:rsid w:val="00513DBD"/>
    <w:rsid w:val="005A2121"/>
    <w:rsid w:val="005A737D"/>
    <w:rsid w:val="00691B64"/>
    <w:rsid w:val="006B5D8C"/>
    <w:rsid w:val="00725C68"/>
    <w:rsid w:val="00796039"/>
    <w:rsid w:val="007D3E5C"/>
    <w:rsid w:val="008740FB"/>
    <w:rsid w:val="00B571F2"/>
    <w:rsid w:val="00C31DB3"/>
    <w:rsid w:val="00CB1327"/>
    <w:rsid w:val="00CB3CE1"/>
    <w:rsid w:val="00CD0A9C"/>
    <w:rsid w:val="00D33138"/>
    <w:rsid w:val="00F0598D"/>
    <w:rsid w:val="00F47086"/>
    <w:rsid w:val="00FE4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E5C"/>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D3E5C"/>
    <w:pPr>
      <w:jc w:val="both"/>
    </w:pPr>
  </w:style>
  <w:style w:type="character" w:customStyle="1" w:styleId="a4">
    <w:name w:val="Основной текст Знак"/>
    <w:basedOn w:val="a0"/>
    <w:link w:val="a3"/>
    <w:semiHidden/>
    <w:rsid w:val="007D3E5C"/>
    <w:rPr>
      <w:rFonts w:ascii="Times New Roman" w:eastAsia="Times New Roman" w:hAnsi="Times New Roman" w:cs="Times New Roman"/>
      <w:sz w:val="24"/>
      <w:szCs w:val="24"/>
      <w:lang w:eastAsia="ru-RU"/>
    </w:rPr>
  </w:style>
  <w:style w:type="paragraph" w:customStyle="1" w:styleId="ConsPlusNormal">
    <w:name w:val="ConsPlusNormal"/>
    <w:rsid w:val="007D3E5C"/>
    <w:pPr>
      <w:widowControl w:val="0"/>
      <w:autoSpaceDE w:val="0"/>
      <w:autoSpaceDN w:val="0"/>
      <w:ind w:firstLine="0"/>
      <w:jc w:val="left"/>
    </w:pPr>
    <w:rPr>
      <w:rFonts w:ascii="Times New Roman" w:eastAsia="Times New Roman" w:hAnsi="Times New Roman" w:cs="Times New Roman"/>
      <w:sz w:val="24"/>
      <w:szCs w:val="20"/>
      <w:lang w:eastAsia="ru-RU"/>
    </w:rPr>
  </w:style>
  <w:style w:type="paragraph" w:customStyle="1" w:styleId="a5">
    <w:name w:val="Нормальный (таблица)"/>
    <w:basedOn w:val="a"/>
    <w:next w:val="a"/>
    <w:rsid w:val="007D3E5C"/>
    <w:pPr>
      <w:widowControl w:val="0"/>
      <w:autoSpaceDE w:val="0"/>
      <w:autoSpaceDN w:val="0"/>
      <w:adjustRightInd w:val="0"/>
      <w:jc w:val="both"/>
    </w:pPr>
    <w:rPr>
      <w:rFonts w:ascii="Arial" w:hAnsi="Arial"/>
    </w:rPr>
  </w:style>
  <w:style w:type="paragraph" w:customStyle="1" w:styleId="1">
    <w:name w:val="Текст1"/>
    <w:basedOn w:val="a"/>
    <w:rsid w:val="007D3E5C"/>
    <w:pPr>
      <w:overflowPunct w:val="0"/>
      <w:autoSpaceDE w:val="0"/>
      <w:autoSpaceDN w:val="0"/>
      <w:adjustRightInd w:val="0"/>
    </w:pPr>
    <w:rPr>
      <w:rFonts w:ascii="Courier New" w:hAnsi="Courier New"/>
      <w:sz w:val="20"/>
      <w:szCs w:val="20"/>
    </w:rPr>
  </w:style>
  <w:style w:type="character" w:customStyle="1" w:styleId="a6">
    <w:name w:val="Гипертекстовая ссылка"/>
    <w:rsid w:val="007D3E5C"/>
    <w:rPr>
      <w:rFonts w:ascii="Times New Roman" w:hAnsi="Times New Roman" w:cs="Times New Roman" w:hint="default"/>
      <w:b/>
      <w:bCs/>
      <w:color w:val="008000"/>
    </w:rPr>
  </w:style>
  <w:style w:type="character" w:styleId="a7">
    <w:name w:val="Hyperlink"/>
    <w:basedOn w:val="a0"/>
    <w:uiPriority w:val="99"/>
    <w:semiHidden/>
    <w:unhideWhenUsed/>
    <w:rsid w:val="007D3E5C"/>
    <w:rPr>
      <w:color w:val="0000FF"/>
      <w:u w:val="single"/>
    </w:rPr>
  </w:style>
  <w:style w:type="paragraph" w:customStyle="1" w:styleId="10">
    <w:name w:val="Знак1 Знак Знак Знак"/>
    <w:basedOn w:val="a"/>
    <w:rsid w:val="007D3E5C"/>
    <w:pPr>
      <w:spacing w:after="160" w:line="240" w:lineRule="exact"/>
      <w:jc w:val="both"/>
    </w:pPr>
    <w:rPr>
      <w:szCs w:val="20"/>
      <w:lang w:val="en-US" w:eastAsia="en-US"/>
    </w:rPr>
  </w:style>
  <w:style w:type="paragraph" w:customStyle="1" w:styleId="2">
    <w:name w:val="Текст2"/>
    <w:basedOn w:val="a"/>
    <w:rsid w:val="004D674A"/>
    <w:pPr>
      <w:overflowPunct w:val="0"/>
      <w:autoSpaceDE w:val="0"/>
      <w:autoSpaceDN w:val="0"/>
      <w:adjustRightInd w:val="0"/>
      <w:textAlignment w:val="baseline"/>
    </w:pPr>
    <w:rPr>
      <w:rFonts w:ascii="Courier New" w:hAnsi="Courier New"/>
      <w:sz w:val="20"/>
      <w:szCs w:val="20"/>
    </w:rPr>
  </w:style>
  <w:style w:type="paragraph" w:styleId="a8">
    <w:name w:val="header"/>
    <w:basedOn w:val="a"/>
    <w:link w:val="a9"/>
    <w:uiPriority w:val="99"/>
    <w:unhideWhenUsed/>
    <w:rsid w:val="00060AF6"/>
    <w:pPr>
      <w:tabs>
        <w:tab w:val="center" w:pos="4677"/>
        <w:tab w:val="right" w:pos="9355"/>
      </w:tabs>
    </w:pPr>
  </w:style>
  <w:style w:type="character" w:customStyle="1" w:styleId="a9">
    <w:name w:val="Верхний колонтитул Знак"/>
    <w:basedOn w:val="a0"/>
    <w:link w:val="a8"/>
    <w:uiPriority w:val="99"/>
    <w:rsid w:val="00060AF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60AF6"/>
    <w:pPr>
      <w:tabs>
        <w:tab w:val="center" w:pos="4677"/>
        <w:tab w:val="right" w:pos="9355"/>
      </w:tabs>
    </w:pPr>
  </w:style>
  <w:style w:type="character" w:customStyle="1" w:styleId="ab">
    <w:name w:val="Нижний колонтитул Знак"/>
    <w:basedOn w:val="a0"/>
    <w:link w:val="aa"/>
    <w:uiPriority w:val="99"/>
    <w:rsid w:val="00060AF6"/>
    <w:rPr>
      <w:rFonts w:ascii="Times New Roman" w:eastAsia="Times New Roman" w:hAnsi="Times New Roman" w:cs="Times New Roman"/>
      <w:sz w:val="24"/>
      <w:szCs w:val="24"/>
      <w:lang w:eastAsia="ru-RU"/>
    </w:rPr>
  </w:style>
  <w:style w:type="paragraph" w:styleId="ac">
    <w:name w:val="No Spacing"/>
    <w:link w:val="ad"/>
    <w:uiPriority w:val="1"/>
    <w:qFormat/>
    <w:rsid w:val="00CD0A9C"/>
    <w:pPr>
      <w:ind w:firstLine="0"/>
      <w:jc w:val="left"/>
    </w:pPr>
    <w:rPr>
      <w:rFonts w:ascii="Calibri" w:eastAsia="Times New Roman" w:hAnsi="Calibri" w:cs="Times New Roman"/>
      <w:lang w:val="en-US" w:bidi="en-US"/>
    </w:rPr>
  </w:style>
  <w:style w:type="character" w:customStyle="1" w:styleId="ad">
    <w:name w:val="Без интервала Знак"/>
    <w:link w:val="ac"/>
    <w:uiPriority w:val="1"/>
    <w:rsid w:val="00CD0A9C"/>
    <w:rPr>
      <w:rFonts w:ascii="Calibri" w:eastAsia="Times New Roman" w:hAnsi="Calibri" w:cs="Times New Roman"/>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E5C"/>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D3E5C"/>
    <w:pPr>
      <w:jc w:val="both"/>
    </w:pPr>
  </w:style>
  <w:style w:type="character" w:customStyle="1" w:styleId="a4">
    <w:name w:val="Основной текст Знак"/>
    <w:basedOn w:val="a0"/>
    <w:link w:val="a3"/>
    <w:semiHidden/>
    <w:rsid w:val="007D3E5C"/>
    <w:rPr>
      <w:rFonts w:ascii="Times New Roman" w:eastAsia="Times New Roman" w:hAnsi="Times New Roman" w:cs="Times New Roman"/>
      <w:sz w:val="24"/>
      <w:szCs w:val="24"/>
      <w:lang w:eastAsia="ru-RU"/>
    </w:rPr>
  </w:style>
  <w:style w:type="paragraph" w:customStyle="1" w:styleId="ConsPlusNormal">
    <w:name w:val="ConsPlusNormal"/>
    <w:rsid w:val="007D3E5C"/>
    <w:pPr>
      <w:widowControl w:val="0"/>
      <w:autoSpaceDE w:val="0"/>
      <w:autoSpaceDN w:val="0"/>
      <w:ind w:firstLine="0"/>
      <w:jc w:val="left"/>
    </w:pPr>
    <w:rPr>
      <w:rFonts w:ascii="Times New Roman" w:eastAsia="Times New Roman" w:hAnsi="Times New Roman" w:cs="Times New Roman"/>
      <w:sz w:val="24"/>
      <w:szCs w:val="20"/>
      <w:lang w:eastAsia="ru-RU"/>
    </w:rPr>
  </w:style>
  <w:style w:type="paragraph" w:customStyle="1" w:styleId="a5">
    <w:name w:val="Нормальный (таблица)"/>
    <w:basedOn w:val="a"/>
    <w:next w:val="a"/>
    <w:rsid w:val="007D3E5C"/>
    <w:pPr>
      <w:widowControl w:val="0"/>
      <w:autoSpaceDE w:val="0"/>
      <w:autoSpaceDN w:val="0"/>
      <w:adjustRightInd w:val="0"/>
      <w:jc w:val="both"/>
    </w:pPr>
    <w:rPr>
      <w:rFonts w:ascii="Arial" w:hAnsi="Arial"/>
    </w:rPr>
  </w:style>
  <w:style w:type="paragraph" w:customStyle="1" w:styleId="1">
    <w:name w:val="Текст1"/>
    <w:basedOn w:val="a"/>
    <w:rsid w:val="007D3E5C"/>
    <w:pPr>
      <w:overflowPunct w:val="0"/>
      <w:autoSpaceDE w:val="0"/>
      <w:autoSpaceDN w:val="0"/>
      <w:adjustRightInd w:val="0"/>
    </w:pPr>
    <w:rPr>
      <w:rFonts w:ascii="Courier New" w:hAnsi="Courier New"/>
      <w:sz w:val="20"/>
      <w:szCs w:val="20"/>
    </w:rPr>
  </w:style>
  <w:style w:type="character" w:customStyle="1" w:styleId="a6">
    <w:name w:val="Гипертекстовая ссылка"/>
    <w:rsid w:val="007D3E5C"/>
    <w:rPr>
      <w:rFonts w:ascii="Times New Roman" w:hAnsi="Times New Roman" w:cs="Times New Roman" w:hint="default"/>
      <w:b/>
      <w:bCs/>
      <w:color w:val="008000"/>
    </w:rPr>
  </w:style>
  <w:style w:type="character" w:styleId="a7">
    <w:name w:val="Hyperlink"/>
    <w:basedOn w:val="a0"/>
    <w:uiPriority w:val="99"/>
    <w:semiHidden/>
    <w:unhideWhenUsed/>
    <w:rsid w:val="007D3E5C"/>
    <w:rPr>
      <w:color w:val="0000FF"/>
      <w:u w:val="single"/>
    </w:rPr>
  </w:style>
  <w:style w:type="paragraph" w:customStyle="1" w:styleId="10">
    <w:name w:val="Знак1 Знак Знак Знак"/>
    <w:basedOn w:val="a"/>
    <w:rsid w:val="007D3E5C"/>
    <w:pPr>
      <w:spacing w:after="160" w:line="240" w:lineRule="exact"/>
      <w:jc w:val="both"/>
    </w:pPr>
    <w:rPr>
      <w:szCs w:val="20"/>
      <w:lang w:val="en-US" w:eastAsia="en-US"/>
    </w:rPr>
  </w:style>
  <w:style w:type="paragraph" w:customStyle="1" w:styleId="2">
    <w:name w:val="Текст2"/>
    <w:basedOn w:val="a"/>
    <w:rsid w:val="004D674A"/>
    <w:pPr>
      <w:overflowPunct w:val="0"/>
      <w:autoSpaceDE w:val="0"/>
      <w:autoSpaceDN w:val="0"/>
      <w:adjustRightInd w:val="0"/>
      <w:textAlignment w:val="baseline"/>
    </w:pPr>
    <w:rPr>
      <w:rFonts w:ascii="Courier New" w:hAnsi="Courier New"/>
      <w:sz w:val="20"/>
      <w:szCs w:val="20"/>
    </w:rPr>
  </w:style>
  <w:style w:type="paragraph" w:styleId="a8">
    <w:name w:val="header"/>
    <w:basedOn w:val="a"/>
    <w:link w:val="a9"/>
    <w:uiPriority w:val="99"/>
    <w:unhideWhenUsed/>
    <w:rsid w:val="00060AF6"/>
    <w:pPr>
      <w:tabs>
        <w:tab w:val="center" w:pos="4677"/>
        <w:tab w:val="right" w:pos="9355"/>
      </w:tabs>
    </w:pPr>
  </w:style>
  <w:style w:type="character" w:customStyle="1" w:styleId="a9">
    <w:name w:val="Верхний колонтитул Знак"/>
    <w:basedOn w:val="a0"/>
    <w:link w:val="a8"/>
    <w:uiPriority w:val="99"/>
    <w:rsid w:val="00060AF6"/>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60AF6"/>
    <w:pPr>
      <w:tabs>
        <w:tab w:val="center" w:pos="4677"/>
        <w:tab w:val="right" w:pos="9355"/>
      </w:tabs>
    </w:pPr>
  </w:style>
  <w:style w:type="character" w:customStyle="1" w:styleId="ab">
    <w:name w:val="Нижний колонтитул Знак"/>
    <w:basedOn w:val="a0"/>
    <w:link w:val="aa"/>
    <w:uiPriority w:val="99"/>
    <w:rsid w:val="00060AF6"/>
    <w:rPr>
      <w:rFonts w:ascii="Times New Roman" w:eastAsia="Times New Roman" w:hAnsi="Times New Roman" w:cs="Times New Roman"/>
      <w:sz w:val="24"/>
      <w:szCs w:val="24"/>
      <w:lang w:eastAsia="ru-RU"/>
    </w:rPr>
  </w:style>
  <w:style w:type="paragraph" w:styleId="ac">
    <w:name w:val="No Spacing"/>
    <w:link w:val="ad"/>
    <w:uiPriority w:val="1"/>
    <w:qFormat/>
    <w:rsid w:val="00CD0A9C"/>
    <w:pPr>
      <w:ind w:firstLine="0"/>
      <w:jc w:val="left"/>
    </w:pPr>
    <w:rPr>
      <w:rFonts w:ascii="Calibri" w:eastAsia="Times New Roman" w:hAnsi="Calibri" w:cs="Times New Roman"/>
      <w:lang w:val="en-US" w:bidi="en-US"/>
    </w:rPr>
  </w:style>
  <w:style w:type="character" w:customStyle="1" w:styleId="ad">
    <w:name w:val="Без интервала Знак"/>
    <w:link w:val="ac"/>
    <w:uiPriority w:val="1"/>
    <w:rsid w:val="00CD0A9C"/>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26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755AF0DFCDEDDA1A9523EEF6AB2C2463096E1E7E5FEC2E5CF9883CDPFj8F" TargetMode="External"/><Relationship Id="rId18" Type="http://schemas.openxmlformats.org/officeDocument/2006/relationships/hyperlink" Target="consultantplus://offline/ref=7B289275BC205736377598133D9DC5DD727F12CE6778AEAF363946F57BCB0AF74DFAE3197335E6C167CCA"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E4337AD923D72F88E8D536FF9CB4FE34460513B8A669F05FDF331B7FE80A1674634154C6739B44hCX6E" TargetMode="External"/><Relationship Id="rId7" Type="http://schemas.openxmlformats.org/officeDocument/2006/relationships/endnotes" Target="endnotes.xml"/><Relationship Id="rId12" Type="http://schemas.openxmlformats.org/officeDocument/2006/relationships/hyperlink" Target="consultantplus://offline/ref=E755AF0DFCDEDDA1A9523EEF6AB2C246369DE8E9E7F09FEFC7C18FCFFFP2j6F" TargetMode="External"/><Relationship Id="rId17" Type="http://schemas.openxmlformats.org/officeDocument/2006/relationships/hyperlink" Target="consultantplus://offline/ref=7B289275BC205736377598133D9DC5DD727F12CE6778AEAF363946F57BCB0AF74DFAE3197335E6C367CDA" TargetMode="External"/><Relationship Id="rId25" Type="http://schemas.openxmlformats.org/officeDocument/2006/relationships/hyperlink" Target="consultantplus://offline/ref=3EC0A90ECA18979EE7EAE4122A979162A2491DB484B9773E19D80BB0D631CDD9F3D3D6BC64CE032Bx4D5B" TargetMode="External"/><Relationship Id="rId2" Type="http://schemas.openxmlformats.org/officeDocument/2006/relationships/styles" Target="styles.xml"/><Relationship Id="rId16" Type="http://schemas.openxmlformats.org/officeDocument/2006/relationships/hyperlink" Target="consultantplus://offline/ref=E755AF0DFCDEDDA1A9523EEF6AB2C2463596EEEDE3F19FEFC7C18FCFFFP2j6F" TargetMode="External"/><Relationship Id="rId20" Type="http://schemas.openxmlformats.org/officeDocument/2006/relationships/hyperlink" Target="consultantplus://offline/ref=7B289275BC205736377598133D9DC5DD727F12CE6778AEAF363946F57BCB0AF74DFAE3197335E6C467C6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3EC0A90ECA18979EE7EAE4122A979162A84219B184B12A34118107B2D13E92CEF49ADABD64CE01x2D5B" TargetMode="External"/><Relationship Id="rId5" Type="http://schemas.openxmlformats.org/officeDocument/2006/relationships/webSettings" Target="webSettings.xml"/><Relationship Id="rId15" Type="http://schemas.openxmlformats.org/officeDocument/2006/relationships/hyperlink" Target="consultantplus://offline/ref=E755AF0DFCDEDDA1A9523EEF6AB2C2463597EEEAE6F59FEFC7C18FCFFFP2j6F" TargetMode="External"/><Relationship Id="rId23" Type="http://schemas.openxmlformats.org/officeDocument/2006/relationships/hyperlink" Target="garantF1://12036354.57"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7B289275BC205736377598133D9DC5DD727F12CE6778AEAF363946F57BCB0AF74DFAE3197335E6C667CBA"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755AF0DFCDEDDA1A9523EEF6AB2C2463597EEEAE6FD9FEFC7C18FCFFFP2j6F" TargetMode="External"/><Relationship Id="rId22" Type="http://schemas.openxmlformats.org/officeDocument/2006/relationships/hyperlink" Target="consultantplus://offline/ref=7B289275BC205736377598133D9DC5DD727C1AC26D7DAEAF363946F57BCB0AF74DFAE3197335E7C167C9A"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3561</Words>
  <Characters>20299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2721-01-711</dc:creator>
  <cp:lastModifiedBy>2721-00-205</cp:lastModifiedBy>
  <cp:revision>7</cp:revision>
  <dcterms:created xsi:type="dcterms:W3CDTF">2018-09-18T07:06:00Z</dcterms:created>
  <dcterms:modified xsi:type="dcterms:W3CDTF">2018-09-25T09:05:00Z</dcterms:modified>
</cp:coreProperties>
</file>